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A2" w:rsidRPr="00C24D60" w:rsidRDefault="00D636A2" w:rsidP="00D636A2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 xml:space="preserve">Administrators of </w:t>
      </w:r>
      <w:r w:rsidR="002C7CC0" w:rsidRPr="00C24D60">
        <w:rPr>
          <w:rFonts w:ascii="Muli" w:hAnsi="Muli" w:cstheme="minorHAnsi"/>
          <w:b/>
          <w:lang w:val="en-GB"/>
        </w:rPr>
        <w:t>Rural Urban</w:t>
      </w:r>
      <w:r w:rsidRPr="00C24D60">
        <w:rPr>
          <w:rFonts w:ascii="Muli" w:hAnsi="Muli" w:cstheme="minorHAnsi"/>
          <w:b/>
          <w:lang w:val="en-GB"/>
        </w:rPr>
        <w:t xml:space="preserve"> Public Libraries of Ontario</w:t>
      </w:r>
    </w:p>
    <w:p w:rsidR="005357D5" w:rsidRPr="00C24D60" w:rsidRDefault="00C24D60" w:rsidP="005357D5">
      <w:pPr>
        <w:pStyle w:val="Title"/>
        <w:rPr>
          <w:rFonts w:ascii="Muli" w:hAnsi="Muli" w:cstheme="minorHAnsi"/>
          <w:bCs/>
          <w:sz w:val="24"/>
          <w:szCs w:val="24"/>
        </w:rPr>
      </w:pPr>
      <w:r w:rsidRPr="00C24D60">
        <w:rPr>
          <w:rFonts w:ascii="Muli" w:hAnsi="Muli" w:cstheme="minorHAnsi"/>
          <w:sz w:val="24"/>
          <w:szCs w:val="24"/>
        </w:rPr>
        <w:t>Minutes</w:t>
      </w:r>
    </w:p>
    <w:p w:rsidR="0050324D" w:rsidRPr="00C24D60" w:rsidRDefault="00C24D60" w:rsidP="00A21A18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 xml:space="preserve">Friday, </w:t>
      </w:r>
      <w:r w:rsidR="00763A7B">
        <w:rPr>
          <w:rFonts w:ascii="Muli" w:hAnsi="Muli" w:cstheme="minorHAnsi"/>
          <w:b/>
          <w:lang w:val="en-GB"/>
        </w:rPr>
        <w:t>June 11</w:t>
      </w:r>
      <w:r w:rsidR="008C4AF1">
        <w:rPr>
          <w:rFonts w:ascii="Muli" w:hAnsi="Muli" w:cstheme="minorHAnsi"/>
          <w:b/>
          <w:lang w:val="en-GB"/>
        </w:rPr>
        <w:t>, 2021</w:t>
      </w:r>
    </w:p>
    <w:p w:rsidR="00A27E65" w:rsidRPr="00C24D60" w:rsidRDefault="00A50E43" w:rsidP="00A21A18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>Zoom meeting</w:t>
      </w:r>
    </w:p>
    <w:p w:rsidR="00A27E65" w:rsidRPr="00C24D60" w:rsidRDefault="00A27E65" w:rsidP="005357D5">
      <w:pPr>
        <w:rPr>
          <w:rFonts w:ascii="Muli" w:hAnsi="Muli" w:cstheme="minorHAnsi"/>
        </w:rPr>
      </w:pPr>
    </w:p>
    <w:p w:rsidR="00C24D60" w:rsidRPr="00C24D60" w:rsidRDefault="00C24D60" w:rsidP="00C24D60">
      <w:pPr>
        <w:ind w:left="-360" w:firstLine="360"/>
        <w:rPr>
          <w:rFonts w:ascii="Muli" w:hAnsi="Muli" w:cs="Arial"/>
          <w:b/>
        </w:rPr>
      </w:pPr>
      <w:r w:rsidRPr="00C24D60">
        <w:rPr>
          <w:rFonts w:ascii="Muli" w:hAnsi="Muli" w:cs="Arial"/>
          <w:b/>
        </w:rPr>
        <w:t xml:space="preserve">Present: </w:t>
      </w:r>
    </w:p>
    <w:p w:rsidR="00763A7B" w:rsidRPr="00D630DF" w:rsidRDefault="00763A7B" w:rsidP="00763A7B">
      <w:pPr>
        <w:rPr>
          <w:rFonts w:ascii="Muli" w:hAnsi="Muli" w:cs="Arial"/>
        </w:rPr>
      </w:pPr>
      <w:r w:rsidRPr="00D630DF">
        <w:rPr>
          <w:rFonts w:ascii="Muli" w:hAnsi="Muli" w:cs="Arial"/>
        </w:rPr>
        <w:t>Catherine Coles, Lennox &amp; Addington (Chair)</w:t>
      </w:r>
    </w:p>
    <w:p w:rsidR="00C24D60" w:rsidRPr="00D630DF" w:rsidRDefault="00C24D60" w:rsidP="00C24D60">
      <w:pPr>
        <w:rPr>
          <w:rFonts w:ascii="Muli" w:hAnsi="Muli" w:cs="Arial"/>
        </w:rPr>
      </w:pPr>
      <w:r w:rsidRPr="00D630DF">
        <w:rPr>
          <w:rFonts w:ascii="Muli" w:hAnsi="Muli" w:cs="Arial"/>
        </w:rPr>
        <w:t>Tania Sharpe, Chatham-Kent (Treasurer)</w:t>
      </w:r>
    </w:p>
    <w:p w:rsidR="00C24D60" w:rsidRPr="00D630DF" w:rsidRDefault="00C24D60" w:rsidP="00C24D60">
      <w:pPr>
        <w:rPr>
          <w:rFonts w:ascii="Muli" w:hAnsi="Muli" w:cs="Arial"/>
        </w:rPr>
      </w:pPr>
      <w:r w:rsidRPr="00D630DF">
        <w:rPr>
          <w:rFonts w:ascii="Muli" w:hAnsi="Muli" w:cs="Arial"/>
        </w:rPr>
        <w:t>Heidi Wyma, Chatham-Kent (Secretary)</w:t>
      </w:r>
    </w:p>
    <w:p w:rsidR="00D630DF" w:rsidRPr="00D630DF" w:rsidRDefault="00D630DF" w:rsidP="00D630DF">
      <w:pPr>
        <w:rPr>
          <w:rFonts w:ascii="Muli" w:hAnsi="Muli" w:cs="Arial"/>
        </w:rPr>
      </w:pPr>
      <w:r w:rsidRPr="00D630DF">
        <w:rPr>
          <w:rFonts w:ascii="Muli" w:hAnsi="Muli" w:cs="Arial"/>
        </w:rPr>
        <w:t>Brian Masschaele, Elgin County</w:t>
      </w:r>
    </w:p>
    <w:p w:rsidR="00814699" w:rsidRPr="00D630DF" w:rsidRDefault="00814699" w:rsidP="00C24D60">
      <w:pPr>
        <w:rPr>
          <w:rFonts w:ascii="Muli" w:hAnsi="Muli" w:cs="Arial"/>
        </w:rPr>
      </w:pPr>
      <w:r w:rsidRPr="00D630DF">
        <w:rPr>
          <w:rFonts w:ascii="Muli" w:hAnsi="Muli" w:cs="Arial"/>
        </w:rPr>
        <w:t>Darlene Coke, Lambton County</w:t>
      </w:r>
    </w:p>
    <w:p w:rsidR="00C24D60" w:rsidRPr="00D630DF" w:rsidRDefault="00C24D60" w:rsidP="00C24D60">
      <w:pPr>
        <w:rPr>
          <w:rFonts w:ascii="Muli" w:hAnsi="Muli" w:cs="Arial"/>
        </w:rPr>
      </w:pPr>
      <w:r w:rsidRPr="00D630DF">
        <w:rPr>
          <w:rFonts w:ascii="Muli" w:hAnsi="Muli" w:cs="Arial"/>
        </w:rPr>
        <w:t>Elizabeth French-Gibson, Huron County</w:t>
      </w:r>
    </w:p>
    <w:p w:rsidR="004D55C7" w:rsidRPr="00D630DF" w:rsidRDefault="004D55C7" w:rsidP="004D55C7">
      <w:pPr>
        <w:rPr>
          <w:rFonts w:ascii="Muli" w:hAnsi="Muli" w:cs="Arial"/>
        </w:rPr>
      </w:pPr>
      <w:r w:rsidRPr="00D630DF">
        <w:rPr>
          <w:rFonts w:ascii="Muli" w:hAnsi="Muli" w:cs="Arial"/>
        </w:rPr>
        <w:t>Gayle Hall, Simcoe</w:t>
      </w:r>
    </w:p>
    <w:p w:rsidR="004D55C7" w:rsidRPr="00D630DF" w:rsidRDefault="004D55C7" w:rsidP="004D55C7">
      <w:pPr>
        <w:rPr>
          <w:rFonts w:ascii="Muli" w:hAnsi="Muli" w:cs="Arial"/>
        </w:rPr>
      </w:pPr>
      <w:r w:rsidRPr="00D630DF">
        <w:rPr>
          <w:rFonts w:ascii="Muli" w:hAnsi="Muli" w:cs="Arial"/>
        </w:rPr>
        <w:t>Heather King, Norfolk County</w:t>
      </w:r>
    </w:p>
    <w:p w:rsidR="004D55C7" w:rsidRPr="00D630DF" w:rsidRDefault="004D55C7" w:rsidP="004D55C7">
      <w:pPr>
        <w:rPr>
          <w:rFonts w:ascii="Muli" w:hAnsi="Muli" w:cs="Arial"/>
        </w:rPr>
      </w:pPr>
      <w:r w:rsidRPr="00D630DF">
        <w:rPr>
          <w:rFonts w:ascii="Muli" w:hAnsi="Muli" w:cs="Arial"/>
        </w:rPr>
        <w:t>Jamie Anderson, Kawartha Lakes</w:t>
      </w:r>
    </w:p>
    <w:p w:rsidR="004D55C7" w:rsidRPr="00D630DF" w:rsidRDefault="004D55C7" w:rsidP="004D55C7">
      <w:pPr>
        <w:rPr>
          <w:rFonts w:ascii="Muli" w:hAnsi="Muli" w:cs="Arial"/>
        </w:rPr>
      </w:pPr>
      <w:r w:rsidRPr="00D630DF">
        <w:rPr>
          <w:rFonts w:ascii="Muli" w:hAnsi="Muli" w:cs="Arial"/>
        </w:rPr>
        <w:t xml:space="preserve">Joanna </w:t>
      </w:r>
      <w:proofErr w:type="spellStart"/>
      <w:r w:rsidRPr="00D630DF">
        <w:rPr>
          <w:rFonts w:ascii="Muli" w:hAnsi="Muli" w:cs="Arial"/>
        </w:rPr>
        <w:t>Aegard</w:t>
      </w:r>
      <w:proofErr w:type="spellEnd"/>
      <w:r w:rsidRPr="00D630DF">
        <w:rPr>
          <w:rFonts w:ascii="Muli" w:hAnsi="Muli" w:cs="Arial"/>
        </w:rPr>
        <w:t>, Bruce County</w:t>
      </w:r>
    </w:p>
    <w:p w:rsidR="004D55C7" w:rsidRPr="00D630DF" w:rsidRDefault="004D55C7" w:rsidP="004D55C7">
      <w:pPr>
        <w:rPr>
          <w:rFonts w:ascii="Muli" w:hAnsi="Muli" w:cs="Arial"/>
        </w:rPr>
      </w:pPr>
      <w:r w:rsidRPr="00D630DF">
        <w:rPr>
          <w:rFonts w:ascii="Muli" w:hAnsi="Muli" w:cs="Arial"/>
        </w:rPr>
        <w:t>Kelly Bernstein, Brant County</w:t>
      </w:r>
    </w:p>
    <w:p w:rsidR="004D55C7" w:rsidRPr="00D630DF" w:rsidRDefault="004D55C7" w:rsidP="004D55C7">
      <w:pPr>
        <w:rPr>
          <w:rFonts w:ascii="Muli" w:hAnsi="Muli" w:cs="Arial"/>
        </w:rPr>
      </w:pPr>
      <w:r w:rsidRPr="00D630DF">
        <w:rPr>
          <w:rFonts w:ascii="Muli" w:hAnsi="Muli" w:cs="Arial"/>
        </w:rPr>
        <w:t>Kimberly</w:t>
      </w:r>
      <w:r w:rsidR="00D630DF" w:rsidRPr="00D630DF">
        <w:rPr>
          <w:rFonts w:ascii="Muli" w:hAnsi="Muli" w:cs="Arial"/>
        </w:rPr>
        <w:t xml:space="preserve"> Sutherland Mills</w:t>
      </w:r>
      <w:r w:rsidRPr="00D630DF">
        <w:rPr>
          <w:rFonts w:ascii="Muli" w:hAnsi="Muli" w:cs="Arial"/>
        </w:rPr>
        <w:t>, Kingston-Frontenac</w:t>
      </w:r>
    </w:p>
    <w:p w:rsidR="00CC788C" w:rsidRPr="00D630DF" w:rsidRDefault="00CC788C" w:rsidP="00C24D60">
      <w:pPr>
        <w:rPr>
          <w:rFonts w:ascii="Muli" w:hAnsi="Muli" w:cs="Arial"/>
        </w:rPr>
      </w:pPr>
      <w:r w:rsidRPr="00D630DF">
        <w:rPr>
          <w:rFonts w:ascii="Muli" w:hAnsi="Muli" w:cs="Arial"/>
        </w:rPr>
        <w:t xml:space="preserve">Laura Carter, Kingston-Frontenac </w:t>
      </w:r>
    </w:p>
    <w:p w:rsidR="00C24D60" w:rsidRPr="00D630DF" w:rsidRDefault="00C24D60" w:rsidP="00C24D60">
      <w:pPr>
        <w:rPr>
          <w:rFonts w:ascii="Muli" w:hAnsi="Muli" w:cs="Arial"/>
        </w:rPr>
      </w:pPr>
      <w:r w:rsidRPr="00D630DF">
        <w:rPr>
          <w:rFonts w:ascii="Muli" w:hAnsi="Muli" w:cs="Arial"/>
        </w:rPr>
        <w:t>Lindsay Brock, Middlesex County</w:t>
      </w:r>
    </w:p>
    <w:p w:rsidR="00C24D60" w:rsidRPr="00D630DF" w:rsidRDefault="00C24D60" w:rsidP="00C24D60">
      <w:pPr>
        <w:rPr>
          <w:rFonts w:ascii="Muli" w:hAnsi="Muli" w:cs="Arial"/>
        </w:rPr>
      </w:pPr>
      <w:r w:rsidRPr="00D630DF">
        <w:rPr>
          <w:rFonts w:ascii="Muli" w:hAnsi="Muli" w:cs="Arial"/>
        </w:rPr>
        <w:t>Lisa Miettinen, Oxford County</w:t>
      </w:r>
    </w:p>
    <w:p w:rsidR="00D630DF" w:rsidRPr="00D630DF" w:rsidRDefault="00D630DF" w:rsidP="00D630DF">
      <w:pPr>
        <w:rPr>
          <w:rFonts w:ascii="Muli" w:hAnsi="Muli" w:cs="Arial"/>
        </w:rPr>
      </w:pPr>
      <w:r w:rsidRPr="00D630DF">
        <w:rPr>
          <w:rFonts w:ascii="Muli" w:hAnsi="Muli" w:cs="Arial"/>
        </w:rPr>
        <w:t>Liz Coates, Kingston-Frontenac</w:t>
      </w:r>
    </w:p>
    <w:p w:rsidR="00CC788C" w:rsidRPr="00D630DF" w:rsidRDefault="00CC788C" w:rsidP="00C24D60">
      <w:pPr>
        <w:rPr>
          <w:rFonts w:ascii="Muli" w:hAnsi="Muli" w:cs="Arial"/>
        </w:rPr>
      </w:pPr>
      <w:r w:rsidRPr="00D630DF">
        <w:rPr>
          <w:rFonts w:ascii="Muli" w:hAnsi="Muli" w:cs="Arial"/>
        </w:rPr>
        <w:t xml:space="preserve">Natalie Marlowe, Elgin County </w:t>
      </w:r>
    </w:p>
    <w:p w:rsidR="004D55C7" w:rsidRPr="00D630DF" w:rsidRDefault="00FB5469" w:rsidP="00C24D60">
      <w:pPr>
        <w:rPr>
          <w:rFonts w:ascii="Muli" w:hAnsi="Muli" w:cs="Arial"/>
        </w:rPr>
      </w:pPr>
      <w:r w:rsidRPr="00D630DF">
        <w:rPr>
          <w:rFonts w:ascii="Muli" w:hAnsi="Muli" w:cs="Arial"/>
        </w:rPr>
        <w:t xml:space="preserve">Rebecca </w:t>
      </w:r>
      <w:r w:rsidR="00711CF8" w:rsidRPr="00D630DF">
        <w:rPr>
          <w:rFonts w:ascii="Muli" w:hAnsi="Muli" w:cs="Arial"/>
        </w:rPr>
        <w:t>Hine</w:t>
      </w:r>
      <w:r w:rsidRPr="00D630DF">
        <w:rPr>
          <w:rFonts w:ascii="Muli" w:hAnsi="Muli" w:cs="Arial"/>
        </w:rPr>
        <w:t>, Wellington County</w:t>
      </w:r>
    </w:p>
    <w:p w:rsidR="004D55C7" w:rsidRPr="00D630DF" w:rsidRDefault="004D55C7" w:rsidP="004D55C7">
      <w:pPr>
        <w:rPr>
          <w:rFonts w:ascii="Muli" w:hAnsi="Muli" w:cs="Arial"/>
        </w:rPr>
      </w:pPr>
      <w:r w:rsidRPr="00D630DF">
        <w:rPr>
          <w:rFonts w:ascii="Muli" w:hAnsi="Muli" w:cs="Arial"/>
        </w:rPr>
        <w:t>Sheryl Tilley, Region of Waterloo</w:t>
      </w:r>
    </w:p>
    <w:p w:rsidR="00763A7B" w:rsidRDefault="00763A7B" w:rsidP="00C24D60">
      <w:pPr>
        <w:rPr>
          <w:rFonts w:ascii="Muli" w:hAnsi="Muli" w:cs="Arial"/>
        </w:rPr>
      </w:pPr>
    </w:p>
    <w:p w:rsidR="00340F17" w:rsidRPr="00C24D60" w:rsidRDefault="00340F17" w:rsidP="00340F17">
      <w:pPr>
        <w:ind w:left="-360" w:firstLine="360"/>
        <w:rPr>
          <w:rFonts w:ascii="Muli" w:hAnsi="Muli" w:cs="Arial"/>
          <w:b/>
        </w:rPr>
      </w:pPr>
      <w:r>
        <w:rPr>
          <w:rFonts w:ascii="Muli" w:hAnsi="Muli" w:cs="Arial"/>
          <w:b/>
        </w:rPr>
        <w:t>Regrets</w:t>
      </w:r>
      <w:r w:rsidRPr="00C24D60">
        <w:rPr>
          <w:rFonts w:ascii="Muli" w:hAnsi="Muli" w:cs="Arial"/>
          <w:b/>
        </w:rPr>
        <w:t xml:space="preserve">: </w:t>
      </w:r>
      <w:bookmarkStart w:id="0" w:name="_GoBack"/>
      <w:bookmarkEnd w:id="0"/>
    </w:p>
    <w:p w:rsidR="00763A7B" w:rsidRDefault="00763A7B" w:rsidP="00763A7B">
      <w:pPr>
        <w:rPr>
          <w:rFonts w:ascii="Muli" w:hAnsi="Muli" w:cs="Arial"/>
        </w:rPr>
      </w:pPr>
      <w:r>
        <w:rPr>
          <w:rFonts w:ascii="Muli" w:hAnsi="Muli" w:cs="Arial"/>
        </w:rPr>
        <w:t xml:space="preserve">Nicole Charles, </w:t>
      </w:r>
      <w:r w:rsidRPr="00711CF8">
        <w:rPr>
          <w:rFonts w:ascii="Muli" w:hAnsi="Muli" w:cs="Arial"/>
        </w:rPr>
        <w:t>Kingston-Frontenac</w:t>
      </w:r>
    </w:p>
    <w:p w:rsidR="00763A7B" w:rsidRPr="00711CF8" w:rsidRDefault="00F4416B" w:rsidP="00763A7B">
      <w:pPr>
        <w:rPr>
          <w:rFonts w:ascii="Muli" w:hAnsi="Muli" w:cs="Arial"/>
        </w:rPr>
      </w:pPr>
      <w:r>
        <w:rPr>
          <w:rFonts w:ascii="Muli" w:hAnsi="Muli" w:cs="Arial"/>
        </w:rPr>
        <w:t>Robin Greenall, Essex County</w:t>
      </w:r>
    </w:p>
    <w:p w:rsidR="00C24D60" w:rsidRPr="00C24D60" w:rsidRDefault="00C24D60" w:rsidP="00C24D60">
      <w:pPr>
        <w:rPr>
          <w:rFonts w:ascii="Muli" w:hAnsi="Muli" w:cs="Arial"/>
        </w:rPr>
      </w:pPr>
    </w:p>
    <w:p w:rsidR="0050324D" w:rsidRPr="00C24D60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Welcome and Call to Order</w:t>
      </w:r>
    </w:p>
    <w:p w:rsidR="00C24D60" w:rsidRDefault="00C24D60" w:rsidP="00C24D60">
      <w:pPr>
        <w:rPr>
          <w:rFonts w:ascii="Muli" w:hAnsi="Muli" w:cstheme="minorHAnsi"/>
        </w:rPr>
      </w:pPr>
    </w:p>
    <w:p w:rsidR="00C24D60" w:rsidRPr="00C24D60" w:rsidRDefault="00763A7B" w:rsidP="00C24D60">
      <w:pPr>
        <w:rPr>
          <w:rFonts w:ascii="Muli" w:hAnsi="Muli" w:cstheme="minorHAnsi"/>
        </w:rPr>
      </w:pPr>
      <w:r>
        <w:rPr>
          <w:rFonts w:ascii="Muli" w:hAnsi="Muli" w:cs="Arial"/>
        </w:rPr>
        <w:t>Catherine Coles</w:t>
      </w:r>
      <w:r w:rsidR="00C24D60" w:rsidRPr="000674AE">
        <w:rPr>
          <w:rFonts w:ascii="Muli" w:hAnsi="Muli" w:cs="Arial"/>
        </w:rPr>
        <w:t xml:space="preserve"> called the meeting to order at </w:t>
      </w:r>
      <w:r w:rsidR="004D55C7">
        <w:rPr>
          <w:rFonts w:ascii="Muli" w:hAnsi="Muli" w:cs="Arial"/>
        </w:rPr>
        <w:t>10:31</w:t>
      </w:r>
      <w:r w:rsidR="00C24D60" w:rsidRPr="006C6217">
        <w:rPr>
          <w:rFonts w:ascii="Muli" w:hAnsi="Muli" w:cs="Arial"/>
        </w:rPr>
        <w:t xml:space="preserve"> am.</w:t>
      </w:r>
    </w:p>
    <w:p w:rsidR="0050324D" w:rsidRPr="00C24D60" w:rsidRDefault="0050324D" w:rsidP="00E16CA3">
      <w:pPr>
        <w:ind w:left="60"/>
        <w:rPr>
          <w:rFonts w:ascii="Muli" w:hAnsi="Muli" w:cstheme="minorHAnsi"/>
        </w:rPr>
      </w:pPr>
    </w:p>
    <w:p w:rsidR="002C7CC0" w:rsidRPr="00C24D60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</w:t>
      </w:r>
      <w:r w:rsidR="002C7CC0" w:rsidRPr="00C24D60">
        <w:rPr>
          <w:rFonts w:ascii="Muli" w:hAnsi="Muli" w:cstheme="minorHAnsi"/>
        </w:rPr>
        <w:t>pproval of Agenda</w:t>
      </w:r>
    </w:p>
    <w:p w:rsidR="00C24D60" w:rsidRDefault="00C24D60" w:rsidP="00C24D60">
      <w:pPr>
        <w:rPr>
          <w:rFonts w:ascii="Muli" w:hAnsi="Muli" w:cstheme="minorHAnsi"/>
        </w:rPr>
      </w:pPr>
    </w:p>
    <w:p w:rsidR="00C24D60" w:rsidRPr="00C24D60" w:rsidRDefault="00C24D60" w:rsidP="00C24D60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 w:rsidR="004D55C7">
        <w:rPr>
          <w:rFonts w:ascii="Muli" w:hAnsi="Muli" w:cs="Arial"/>
          <w:b/>
        </w:rPr>
        <w:t>Laura Carter</w:t>
      </w:r>
      <w:r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/ Seconded by </w:t>
      </w:r>
      <w:r w:rsidR="004D55C7">
        <w:rPr>
          <w:rFonts w:ascii="Muli" w:hAnsi="Muli" w:cs="Arial"/>
          <w:b/>
        </w:rPr>
        <w:t>Jamie Anderson</w:t>
      </w:r>
      <w:r w:rsidRPr="000674AE">
        <w:rPr>
          <w:rFonts w:ascii="Muli" w:hAnsi="Muli" w:cs="Arial"/>
          <w:b/>
        </w:rPr>
        <w:t xml:space="preserve"> that the agenda be approved. – CARRIED. </w:t>
      </w:r>
    </w:p>
    <w:p w:rsidR="002C7CC0" w:rsidRPr="00C24D60" w:rsidRDefault="002C7CC0" w:rsidP="00E16CA3">
      <w:pPr>
        <w:rPr>
          <w:rFonts w:ascii="Muli" w:hAnsi="Muli" w:cstheme="minorHAnsi"/>
        </w:rPr>
      </w:pPr>
    </w:p>
    <w:p w:rsidR="00520751" w:rsidRPr="00C24D60" w:rsidRDefault="002C7CC0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Approval of the Minutes of</w:t>
      </w:r>
      <w:r w:rsidR="00A50E43" w:rsidRPr="00C24D60">
        <w:rPr>
          <w:rFonts w:ascii="Muli" w:hAnsi="Muli" w:cstheme="minorHAnsi"/>
        </w:rPr>
        <w:t xml:space="preserve"> </w:t>
      </w:r>
      <w:r w:rsidR="00763A7B">
        <w:rPr>
          <w:rFonts w:ascii="Muli" w:hAnsi="Muli" w:cstheme="minorHAnsi"/>
        </w:rPr>
        <w:t>March 5, 2021</w:t>
      </w:r>
    </w:p>
    <w:p w:rsidR="00C24D60" w:rsidRDefault="00C24D60" w:rsidP="00C24D60">
      <w:pPr>
        <w:rPr>
          <w:rFonts w:ascii="Muli" w:hAnsi="Muli" w:cstheme="minorHAnsi"/>
        </w:rPr>
      </w:pPr>
    </w:p>
    <w:p w:rsidR="00C24D60" w:rsidRPr="00C24D60" w:rsidRDefault="00C24D60" w:rsidP="00C24D60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 w:rsidR="004D55C7">
        <w:rPr>
          <w:rFonts w:ascii="Muli" w:hAnsi="Muli" w:cs="Arial"/>
          <w:b/>
        </w:rPr>
        <w:t>Jamie Anderson</w:t>
      </w:r>
      <w:r w:rsidR="000413D5"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/ Seconded by </w:t>
      </w:r>
      <w:r w:rsidR="004D55C7">
        <w:rPr>
          <w:rFonts w:ascii="Muli" w:hAnsi="Muli" w:cs="Arial"/>
          <w:b/>
        </w:rPr>
        <w:t>Lisa Miettinen</w:t>
      </w:r>
      <w:r w:rsidR="000413D5"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that the minutes be approved </w:t>
      </w:r>
      <w:r w:rsidRPr="00FB5469">
        <w:rPr>
          <w:rFonts w:ascii="Muli" w:hAnsi="Muli" w:cs="Arial"/>
          <w:b/>
        </w:rPr>
        <w:t xml:space="preserve">as </w:t>
      </w:r>
      <w:r w:rsidR="00FB5469" w:rsidRPr="00FB5469">
        <w:rPr>
          <w:rFonts w:ascii="Muli" w:hAnsi="Muli" w:cs="Arial"/>
          <w:b/>
        </w:rPr>
        <w:t>present</w:t>
      </w:r>
      <w:r w:rsidRPr="00FB5469">
        <w:rPr>
          <w:rFonts w:ascii="Muli" w:hAnsi="Muli" w:cs="Arial"/>
          <w:b/>
        </w:rPr>
        <w:t>ed</w:t>
      </w:r>
      <w:r w:rsidRPr="000674AE">
        <w:rPr>
          <w:rFonts w:ascii="Muli" w:hAnsi="Muli" w:cs="Arial"/>
          <w:b/>
        </w:rPr>
        <w:t xml:space="preserve">. – CARRIED. </w:t>
      </w:r>
    </w:p>
    <w:p w:rsidR="00CD5A26" w:rsidRPr="00C24D60" w:rsidRDefault="00CD5A26" w:rsidP="00B86E08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lastRenderedPageBreak/>
        <w:t>4. Business arising from the minutes</w:t>
      </w:r>
    </w:p>
    <w:p w:rsidR="00A27E65" w:rsidRPr="00C24D60" w:rsidRDefault="009D1F4D" w:rsidP="009D1F4D">
      <w:p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ab/>
      </w:r>
      <w:r w:rsidR="004A070D" w:rsidRPr="00C24D60">
        <w:rPr>
          <w:rFonts w:ascii="Muli" w:hAnsi="Muli" w:cstheme="minorHAnsi"/>
        </w:rPr>
        <w:t xml:space="preserve">4.1 </w:t>
      </w:r>
      <w:r w:rsidR="004A070D" w:rsidRPr="00C24D60">
        <w:rPr>
          <w:rFonts w:ascii="Muli" w:hAnsi="Muli" w:cstheme="minorHAnsi"/>
        </w:rPr>
        <w:tab/>
      </w:r>
      <w:r w:rsidRPr="00C24D60">
        <w:rPr>
          <w:rFonts w:ascii="Muli" w:hAnsi="Muli" w:cstheme="minorHAnsi"/>
        </w:rPr>
        <w:t>none</w:t>
      </w:r>
    </w:p>
    <w:p w:rsidR="000061A1" w:rsidRPr="00C24D60" w:rsidRDefault="000061A1" w:rsidP="00A27E65">
      <w:pPr>
        <w:rPr>
          <w:rFonts w:ascii="Muli" w:hAnsi="Muli" w:cstheme="minorHAnsi"/>
        </w:rPr>
      </w:pPr>
    </w:p>
    <w:p w:rsidR="005B73FC" w:rsidRPr="00C24D60" w:rsidRDefault="000061A1" w:rsidP="00D46D2E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5. New business</w:t>
      </w:r>
      <w:r w:rsidR="00C62CA3" w:rsidRPr="00C24D60">
        <w:rPr>
          <w:rFonts w:ascii="Muli" w:hAnsi="Muli" w:cstheme="minorHAnsi"/>
        </w:rPr>
        <w:t xml:space="preserve"> </w:t>
      </w:r>
    </w:p>
    <w:p w:rsidR="00FB5469" w:rsidRDefault="001C2D76" w:rsidP="00F107D1">
      <w:pPr>
        <w:ind w:left="1440" w:hanging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5.1</w:t>
      </w:r>
      <w:r w:rsidRPr="00C24D60">
        <w:rPr>
          <w:rFonts w:ascii="Muli" w:hAnsi="Muli" w:cstheme="minorHAnsi"/>
        </w:rPr>
        <w:tab/>
      </w:r>
      <w:r w:rsidR="004D55C7">
        <w:rPr>
          <w:rFonts w:ascii="Muli" w:hAnsi="Muli" w:cstheme="minorHAnsi"/>
        </w:rPr>
        <w:t>none</w:t>
      </w:r>
      <w:r w:rsidR="00FB5469">
        <w:rPr>
          <w:rFonts w:ascii="Muli" w:hAnsi="Muli" w:cstheme="minorHAnsi"/>
        </w:rPr>
        <w:t xml:space="preserve"> </w:t>
      </w:r>
    </w:p>
    <w:p w:rsidR="00C24D60" w:rsidRDefault="00C24D60" w:rsidP="00B46828">
      <w:pPr>
        <w:ind w:left="1440" w:hanging="720"/>
        <w:rPr>
          <w:rFonts w:ascii="Muli" w:hAnsi="Muli" w:cstheme="minorHAnsi"/>
        </w:rPr>
      </w:pPr>
    </w:p>
    <w:p w:rsidR="00CB18CB" w:rsidRPr="00C24D60" w:rsidRDefault="000061A1" w:rsidP="003F7DC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3F7DC3" w:rsidRPr="00C24D60">
        <w:rPr>
          <w:rFonts w:ascii="Muli" w:hAnsi="Muli" w:cstheme="minorHAnsi"/>
        </w:rPr>
        <w:t xml:space="preserve">. </w:t>
      </w:r>
      <w:r w:rsidR="00CA39EE" w:rsidRPr="00C24D60">
        <w:rPr>
          <w:rFonts w:ascii="Muli" w:hAnsi="Muli" w:cstheme="minorHAnsi"/>
        </w:rPr>
        <w:t>Reports:</w:t>
      </w:r>
    </w:p>
    <w:p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>.1</w:t>
      </w:r>
      <w:r w:rsidR="00446B35" w:rsidRPr="00C24D60">
        <w:rPr>
          <w:rFonts w:ascii="Muli" w:hAnsi="Muli" w:cstheme="minorHAnsi"/>
        </w:rPr>
        <w:t xml:space="preserve"> </w:t>
      </w:r>
      <w:r w:rsidR="001C2D76" w:rsidRPr="00C24D60">
        <w:rPr>
          <w:rFonts w:ascii="Muli" w:hAnsi="Muli" w:cstheme="minorHAnsi"/>
        </w:rPr>
        <w:t xml:space="preserve">     </w:t>
      </w:r>
      <w:r w:rsidR="00446B35" w:rsidRPr="00C24D60">
        <w:rPr>
          <w:rFonts w:ascii="Muli" w:hAnsi="Muli" w:cstheme="minorHAnsi"/>
        </w:rPr>
        <w:t>ARUPLO T</w:t>
      </w:r>
      <w:r w:rsidR="000B2E3C" w:rsidRPr="00C24D60">
        <w:rPr>
          <w:rFonts w:ascii="Muli" w:hAnsi="Muli" w:cstheme="minorHAnsi"/>
        </w:rPr>
        <w:t>raining</w:t>
      </w:r>
      <w:r w:rsidR="00CA39EE" w:rsidRPr="00C24D60">
        <w:rPr>
          <w:rFonts w:ascii="Muli" w:hAnsi="Muli" w:cstheme="minorHAnsi"/>
        </w:rPr>
        <w:t xml:space="preserve"> Committee </w:t>
      </w:r>
    </w:p>
    <w:p w:rsidR="00C24D60" w:rsidRDefault="00C24D60" w:rsidP="00B66717">
      <w:pPr>
        <w:ind w:left="720"/>
        <w:rPr>
          <w:rFonts w:ascii="Muli" w:hAnsi="Muli" w:cstheme="minorHAnsi"/>
        </w:rPr>
      </w:pPr>
    </w:p>
    <w:p w:rsidR="00FB5469" w:rsidRPr="00720634" w:rsidRDefault="00C24D60" w:rsidP="00C24D60">
      <w:pPr>
        <w:rPr>
          <w:rFonts w:ascii="Muli" w:hAnsi="Muli" w:cstheme="minorHAnsi"/>
        </w:rPr>
      </w:pPr>
      <w:r w:rsidRPr="00720634">
        <w:rPr>
          <w:rFonts w:ascii="Muli" w:hAnsi="Muli" w:cstheme="minorHAnsi"/>
        </w:rPr>
        <w:t xml:space="preserve">The Committee </w:t>
      </w:r>
      <w:r w:rsidR="006C6217">
        <w:rPr>
          <w:rFonts w:ascii="Muli" w:hAnsi="Muli" w:cstheme="minorHAnsi"/>
        </w:rPr>
        <w:t>(</w:t>
      </w:r>
      <w:r w:rsidR="009D33CB" w:rsidRPr="009D33CB">
        <w:rPr>
          <w:rFonts w:ascii="Muli" w:hAnsi="Muli" w:cstheme="minorHAnsi"/>
        </w:rPr>
        <w:t xml:space="preserve">Karen Franklin, Robin Greenall, Nicole Charles, Liz Coates, </w:t>
      </w:r>
      <w:r w:rsidR="009D33CB">
        <w:rPr>
          <w:rFonts w:ascii="Muli" w:hAnsi="Muli" w:cstheme="minorHAnsi"/>
        </w:rPr>
        <w:t xml:space="preserve">and </w:t>
      </w:r>
      <w:r w:rsidR="009D33CB" w:rsidRPr="009D33CB">
        <w:rPr>
          <w:rFonts w:ascii="Muli" w:hAnsi="Muli" w:cstheme="minorHAnsi"/>
        </w:rPr>
        <w:t>Tania Sharpe (as Treasurer)</w:t>
      </w:r>
      <w:r w:rsidR="000413D5">
        <w:rPr>
          <w:rFonts w:ascii="Muli" w:hAnsi="Muli" w:cstheme="minorHAnsi"/>
        </w:rPr>
        <w:t>)</w:t>
      </w:r>
      <w:r w:rsidR="001D3CDD">
        <w:rPr>
          <w:rFonts w:ascii="Muli" w:hAnsi="Muli" w:cstheme="minorHAnsi"/>
        </w:rPr>
        <w:t xml:space="preserve"> had</w:t>
      </w:r>
      <w:r w:rsidR="004D55C7">
        <w:rPr>
          <w:rFonts w:ascii="Muli" w:hAnsi="Muli" w:cstheme="minorHAnsi"/>
        </w:rPr>
        <w:t xml:space="preserve"> nothing to report. No meetings have </w:t>
      </w:r>
      <w:r w:rsidR="00D630DF">
        <w:rPr>
          <w:rFonts w:ascii="Muli" w:hAnsi="Muli" w:cstheme="minorHAnsi"/>
        </w:rPr>
        <w:t>been held</w:t>
      </w:r>
      <w:r w:rsidR="004D55C7">
        <w:rPr>
          <w:rFonts w:ascii="Muli" w:hAnsi="Muli" w:cstheme="minorHAnsi"/>
        </w:rPr>
        <w:t xml:space="preserve">. </w:t>
      </w:r>
    </w:p>
    <w:p w:rsidR="003A25B5" w:rsidRDefault="003A25B5" w:rsidP="00C24D60">
      <w:pPr>
        <w:rPr>
          <w:rFonts w:ascii="Muli" w:hAnsi="Muli" w:cstheme="minorHAnsi"/>
          <w:highlight w:val="lightGray"/>
        </w:rPr>
      </w:pPr>
    </w:p>
    <w:p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 xml:space="preserve">.2 </w:t>
      </w:r>
      <w:r w:rsidR="001C2D76" w:rsidRPr="00C24D60">
        <w:rPr>
          <w:rFonts w:ascii="Muli" w:hAnsi="Muli" w:cstheme="minorHAnsi"/>
        </w:rPr>
        <w:t xml:space="preserve">     </w:t>
      </w:r>
      <w:r w:rsidR="00FF2711" w:rsidRPr="00C24D60">
        <w:rPr>
          <w:rFonts w:ascii="Muli" w:hAnsi="Muli" w:cstheme="minorHAnsi"/>
        </w:rPr>
        <w:t xml:space="preserve">Guidelines Committee </w:t>
      </w:r>
    </w:p>
    <w:p w:rsidR="00C24D60" w:rsidRDefault="00C24D60" w:rsidP="00B66717">
      <w:pPr>
        <w:ind w:left="720"/>
        <w:rPr>
          <w:rFonts w:ascii="Muli" w:hAnsi="Muli" w:cstheme="minorHAnsi"/>
        </w:rPr>
      </w:pPr>
    </w:p>
    <w:p w:rsidR="00C24D60" w:rsidRDefault="00720634" w:rsidP="00C24D60">
      <w:pPr>
        <w:rPr>
          <w:rFonts w:ascii="Muli" w:hAnsi="Muli" w:cstheme="minorHAnsi"/>
        </w:rPr>
      </w:pPr>
      <w:r w:rsidRPr="00720634">
        <w:rPr>
          <w:rFonts w:ascii="Muli" w:hAnsi="Muli" w:cstheme="minorHAnsi"/>
        </w:rPr>
        <w:t>The Committee (</w:t>
      </w:r>
      <w:r w:rsidR="00C24D60" w:rsidRPr="00720634">
        <w:rPr>
          <w:rFonts w:ascii="Muli" w:hAnsi="Muli" w:cstheme="minorHAnsi"/>
        </w:rPr>
        <w:t>Brian Masschaele, Lisa Miettinen and Tania Sharpe</w:t>
      </w:r>
      <w:r w:rsidRPr="00720634">
        <w:rPr>
          <w:rFonts w:ascii="Muli" w:hAnsi="Muli" w:cstheme="minorHAnsi"/>
        </w:rPr>
        <w:t xml:space="preserve">) </w:t>
      </w:r>
      <w:r w:rsidR="001D3CDD">
        <w:rPr>
          <w:rFonts w:ascii="Muli" w:hAnsi="Muli" w:cstheme="minorHAnsi"/>
        </w:rPr>
        <w:t>had</w:t>
      </w:r>
      <w:r w:rsidR="004D55C7">
        <w:rPr>
          <w:rFonts w:ascii="Muli" w:hAnsi="Muli" w:cstheme="minorHAnsi"/>
        </w:rPr>
        <w:t xml:space="preserve"> nothing to report. No meetings have </w:t>
      </w:r>
      <w:r w:rsidR="00D630DF">
        <w:rPr>
          <w:rFonts w:ascii="Muli" w:hAnsi="Muli" w:cstheme="minorHAnsi"/>
        </w:rPr>
        <w:t>been held</w:t>
      </w:r>
      <w:r w:rsidR="004D55C7">
        <w:rPr>
          <w:rFonts w:ascii="Muli" w:hAnsi="Muli" w:cstheme="minorHAnsi"/>
        </w:rPr>
        <w:t xml:space="preserve">. </w:t>
      </w:r>
    </w:p>
    <w:p w:rsidR="008C4AF1" w:rsidRDefault="008C4AF1" w:rsidP="00C24D60">
      <w:pPr>
        <w:rPr>
          <w:rFonts w:ascii="Muli" w:hAnsi="Muli" w:cstheme="minorHAnsi"/>
        </w:rPr>
      </w:pPr>
    </w:p>
    <w:p w:rsidR="00775208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831794" w:rsidRPr="00C24D60">
        <w:rPr>
          <w:rFonts w:ascii="Muli" w:hAnsi="Muli" w:cstheme="minorHAnsi"/>
        </w:rPr>
        <w:t xml:space="preserve">.3 </w:t>
      </w:r>
      <w:r w:rsidR="001C2D76" w:rsidRPr="00C24D60">
        <w:rPr>
          <w:rFonts w:ascii="Muli" w:hAnsi="Muli" w:cstheme="minorHAnsi"/>
        </w:rPr>
        <w:t xml:space="preserve">     </w:t>
      </w:r>
      <w:r w:rsidR="008B7218" w:rsidRPr="00C24D60">
        <w:rPr>
          <w:rFonts w:ascii="Muli" w:hAnsi="Muli" w:cstheme="minorHAnsi"/>
        </w:rPr>
        <w:t>Treasurer’s R</w:t>
      </w:r>
      <w:r w:rsidR="00CA39EE" w:rsidRPr="00C24D60">
        <w:rPr>
          <w:rFonts w:ascii="Muli" w:hAnsi="Muli" w:cstheme="minorHAnsi"/>
        </w:rPr>
        <w:t>eport</w:t>
      </w:r>
      <w:r w:rsidR="001C040D" w:rsidRPr="00C24D60">
        <w:rPr>
          <w:rFonts w:ascii="Muli" w:hAnsi="Muli" w:cstheme="minorHAnsi"/>
        </w:rPr>
        <w:t xml:space="preserve"> </w:t>
      </w:r>
    </w:p>
    <w:p w:rsidR="00C24D60" w:rsidRDefault="00C24D60" w:rsidP="00B66717">
      <w:pPr>
        <w:ind w:left="720"/>
        <w:rPr>
          <w:rFonts w:ascii="Muli" w:hAnsi="Muli" w:cstheme="minorHAnsi"/>
        </w:rPr>
      </w:pPr>
    </w:p>
    <w:p w:rsidR="001E4BBB" w:rsidRPr="00B7380A" w:rsidRDefault="00F84ED7" w:rsidP="00C24D60">
      <w:pPr>
        <w:rPr>
          <w:rFonts w:ascii="Muli" w:hAnsi="Muli" w:cstheme="minorHAnsi"/>
        </w:rPr>
      </w:pPr>
      <w:r w:rsidRPr="008A69A8">
        <w:rPr>
          <w:rFonts w:ascii="Muli" w:hAnsi="Muli" w:cstheme="minorHAnsi"/>
        </w:rPr>
        <w:t xml:space="preserve">The 2021 Statement of Operations was provided via email on June 2. </w:t>
      </w:r>
      <w:r w:rsidR="00C24D60" w:rsidRPr="008A69A8">
        <w:rPr>
          <w:rFonts w:ascii="Muli" w:hAnsi="Muli" w:cstheme="minorHAnsi"/>
        </w:rPr>
        <w:t>Tania Sharpe</w:t>
      </w:r>
      <w:r w:rsidR="006919C1" w:rsidRPr="008A69A8">
        <w:rPr>
          <w:rFonts w:ascii="Muli" w:hAnsi="Muli" w:cstheme="minorHAnsi"/>
        </w:rPr>
        <w:t xml:space="preserve"> reported</w:t>
      </w:r>
      <w:r w:rsidR="001D3CDD">
        <w:rPr>
          <w:rFonts w:ascii="Muli" w:hAnsi="Muli" w:cstheme="minorHAnsi"/>
        </w:rPr>
        <w:t xml:space="preserve"> she continues to have no response from the person who regularly completes ARUPLO’s financial audit. She has connected with a small local firm that could do the audit in July but the cost could be </w:t>
      </w:r>
      <w:r w:rsidR="001D3CDD" w:rsidRPr="00B7380A">
        <w:rPr>
          <w:rFonts w:ascii="Muli" w:hAnsi="Muli" w:cstheme="minorHAnsi"/>
        </w:rPr>
        <w:t xml:space="preserve">considerably higher ($200 to $1,000 instead of $140 to $200 budgeted). </w:t>
      </w:r>
    </w:p>
    <w:p w:rsidR="001D3CDD" w:rsidRPr="00B7380A" w:rsidRDefault="001D3CDD" w:rsidP="00C24D60">
      <w:pPr>
        <w:rPr>
          <w:rFonts w:ascii="Muli" w:hAnsi="Muli" w:cstheme="minorHAnsi"/>
        </w:rPr>
      </w:pPr>
    </w:p>
    <w:p w:rsidR="001E4BBB" w:rsidRPr="00B7380A" w:rsidRDefault="001D3CDD" w:rsidP="00C24D60">
      <w:pPr>
        <w:rPr>
          <w:rFonts w:ascii="Muli" w:hAnsi="Muli" w:cstheme="minorHAnsi"/>
        </w:rPr>
      </w:pPr>
      <w:r w:rsidRPr="00B7380A">
        <w:rPr>
          <w:rFonts w:ascii="Muli" w:hAnsi="Muli" w:cstheme="minorHAnsi"/>
        </w:rPr>
        <w:t>A suggestion was raised to consider whether the ARUPLO constitution would allow for striking</w:t>
      </w:r>
      <w:r w:rsidR="001E4BBB" w:rsidRPr="00B7380A">
        <w:rPr>
          <w:rFonts w:ascii="Muli" w:hAnsi="Muli" w:cstheme="minorHAnsi"/>
        </w:rPr>
        <w:t xml:space="preserve"> a committee </w:t>
      </w:r>
      <w:r w:rsidRPr="00B7380A">
        <w:rPr>
          <w:rFonts w:ascii="Muli" w:hAnsi="Muli" w:cstheme="minorHAnsi"/>
        </w:rPr>
        <w:t>to take on the task of “independent examiner” to verify the Treasurer’s annual statement.</w:t>
      </w:r>
      <w:r w:rsidR="001E4BBB" w:rsidRPr="00B7380A">
        <w:rPr>
          <w:rFonts w:ascii="Muli" w:hAnsi="Muli" w:cstheme="minorHAnsi"/>
        </w:rPr>
        <w:t xml:space="preserve"> </w:t>
      </w:r>
    </w:p>
    <w:p w:rsidR="001E4BBB" w:rsidRPr="00B7380A" w:rsidRDefault="001E4BBB" w:rsidP="00C24D60">
      <w:pPr>
        <w:rPr>
          <w:rFonts w:ascii="Muli" w:hAnsi="Muli" w:cstheme="minorHAnsi"/>
        </w:rPr>
      </w:pPr>
    </w:p>
    <w:p w:rsidR="00B7380A" w:rsidRDefault="001E4BBB" w:rsidP="00C24D60">
      <w:pPr>
        <w:rPr>
          <w:rFonts w:ascii="Muli" w:hAnsi="Muli" w:cstheme="minorHAnsi"/>
        </w:rPr>
      </w:pPr>
      <w:r w:rsidRPr="00B7380A">
        <w:rPr>
          <w:rFonts w:ascii="Muli" w:hAnsi="Muli" w:cstheme="minorHAnsi"/>
        </w:rPr>
        <w:t>A</w:t>
      </w:r>
      <w:r w:rsidR="00B7380A">
        <w:rPr>
          <w:rFonts w:ascii="Muli" w:hAnsi="Muli" w:cstheme="minorHAnsi"/>
        </w:rPr>
        <w:t xml:space="preserve">nother suggestion raised was to approach an accountant at the Municipality of Chatham-Kent to see if she would do the audit. ARUPLO could consider paying her an </w:t>
      </w:r>
      <w:r w:rsidR="00B7380A" w:rsidRPr="00B7380A">
        <w:rPr>
          <w:rFonts w:ascii="Muli" w:hAnsi="Muli" w:cstheme="minorHAnsi"/>
        </w:rPr>
        <w:t>honorarium</w:t>
      </w:r>
      <w:r w:rsidRPr="00B7380A">
        <w:rPr>
          <w:rFonts w:ascii="Muli" w:hAnsi="Muli" w:cstheme="minorHAnsi"/>
        </w:rPr>
        <w:t xml:space="preserve">. </w:t>
      </w:r>
    </w:p>
    <w:p w:rsidR="00B7380A" w:rsidRDefault="00B7380A" w:rsidP="00C24D60">
      <w:pPr>
        <w:rPr>
          <w:rFonts w:ascii="Muli" w:hAnsi="Muli" w:cstheme="minorHAnsi"/>
        </w:rPr>
      </w:pPr>
    </w:p>
    <w:p w:rsidR="001E4BBB" w:rsidRPr="00B7380A" w:rsidRDefault="00B7380A" w:rsidP="00C24D60">
      <w:pPr>
        <w:rPr>
          <w:rFonts w:ascii="Muli" w:hAnsi="Muli" w:cstheme="minorHAnsi"/>
        </w:rPr>
      </w:pPr>
      <w:r>
        <w:rPr>
          <w:rFonts w:ascii="Muli" w:hAnsi="Muli" w:cstheme="minorHAnsi"/>
        </w:rPr>
        <w:t>Potential</w:t>
      </w:r>
      <w:r w:rsidR="001E4BBB" w:rsidRPr="00B7380A">
        <w:rPr>
          <w:rFonts w:ascii="Muli" w:hAnsi="Muli" w:cstheme="minorHAnsi"/>
        </w:rPr>
        <w:t xml:space="preserve"> legal stipulations </w:t>
      </w:r>
      <w:r>
        <w:rPr>
          <w:rFonts w:ascii="Muli" w:hAnsi="Muli" w:cstheme="minorHAnsi"/>
        </w:rPr>
        <w:t>under</w:t>
      </w:r>
      <w:r w:rsidR="001E4BBB" w:rsidRPr="00B7380A">
        <w:rPr>
          <w:rFonts w:ascii="Muli" w:hAnsi="Muli" w:cstheme="minorHAnsi"/>
        </w:rPr>
        <w:t xml:space="preserve"> </w:t>
      </w:r>
      <w:proofErr w:type="gramStart"/>
      <w:r w:rsidR="001E4BBB" w:rsidRPr="00B7380A">
        <w:rPr>
          <w:rFonts w:ascii="Muli" w:hAnsi="Muli" w:cstheme="minorHAnsi"/>
        </w:rPr>
        <w:t>corporations</w:t>
      </w:r>
      <w:proofErr w:type="gramEnd"/>
      <w:r w:rsidR="001E4BBB" w:rsidRPr="00B7380A">
        <w:rPr>
          <w:rFonts w:ascii="Muli" w:hAnsi="Muli" w:cstheme="minorHAnsi"/>
        </w:rPr>
        <w:t xml:space="preserve"> </w:t>
      </w:r>
      <w:r>
        <w:rPr>
          <w:rFonts w:ascii="Muli" w:hAnsi="Muli" w:cstheme="minorHAnsi"/>
        </w:rPr>
        <w:t>law should be considered</w:t>
      </w:r>
      <w:r w:rsidR="001E4BBB" w:rsidRPr="00B7380A">
        <w:rPr>
          <w:rFonts w:ascii="Muli" w:hAnsi="Muli" w:cstheme="minorHAnsi"/>
        </w:rPr>
        <w:t xml:space="preserve">. </w:t>
      </w:r>
    </w:p>
    <w:p w:rsidR="001E4BBB" w:rsidRDefault="001E4BBB" w:rsidP="00C24D60">
      <w:pPr>
        <w:rPr>
          <w:rFonts w:ascii="Muli" w:hAnsi="Muli" w:cstheme="minorHAnsi"/>
        </w:rPr>
      </w:pPr>
    </w:p>
    <w:p w:rsidR="00F84ED7" w:rsidRDefault="001E4BBB" w:rsidP="00C24D60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>
        <w:rPr>
          <w:rFonts w:ascii="Muli" w:hAnsi="Muli" w:cs="Arial"/>
          <w:b/>
        </w:rPr>
        <w:t xml:space="preserve">Catherine Coles </w:t>
      </w:r>
      <w:r w:rsidRPr="000674AE">
        <w:rPr>
          <w:rFonts w:ascii="Muli" w:hAnsi="Muli" w:cs="Arial"/>
          <w:b/>
        </w:rPr>
        <w:t xml:space="preserve">/ Seconded by </w:t>
      </w:r>
      <w:r>
        <w:rPr>
          <w:rFonts w:ascii="Muli" w:hAnsi="Muli" w:cs="Arial"/>
          <w:b/>
        </w:rPr>
        <w:t xml:space="preserve">Laura Carter </w:t>
      </w:r>
      <w:r w:rsidRPr="000674AE">
        <w:rPr>
          <w:rFonts w:ascii="Muli" w:hAnsi="Muli" w:cs="Arial"/>
          <w:b/>
        </w:rPr>
        <w:t xml:space="preserve">that the </w:t>
      </w:r>
      <w:r>
        <w:rPr>
          <w:rFonts w:ascii="Muli" w:hAnsi="Muli" w:cs="Arial"/>
          <w:b/>
        </w:rPr>
        <w:t xml:space="preserve">Treasurer approach </w:t>
      </w:r>
      <w:r w:rsidR="00B7380A">
        <w:rPr>
          <w:rFonts w:ascii="Muli" w:hAnsi="Muli" w:cs="Arial"/>
          <w:b/>
        </w:rPr>
        <w:t>the</w:t>
      </w:r>
      <w:r w:rsidR="008A69A8">
        <w:rPr>
          <w:rFonts w:ascii="Muli" w:hAnsi="Muli" w:cs="Arial"/>
          <w:b/>
        </w:rPr>
        <w:t xml:space="preserve"> accountant</w:t>
      </w:r>
      <w:r w:rsidR="00B7380A">
        <w:rPr>
          <w:rFonts w:ascii="Muli" w:hAnsi="Muli" w:cs="Arial"/>
          <w:b/>
        </w:rPr>
        <w:t xml:space="preserve"> at the Municipality of Chatham-Kent</w:t>
      </w:r>
      <w:r w:rsidR="00761F2C">
        <w:rPr>
          <w:rFonts w:ascii="Muli" w:hAnsi="Muli" w:cs="Arial"/>
          <w:b/>
        </w:rPr>
        <w:t xml:space="preserve"> to review</w:t>
      </w:r>
      <w:r w:rsidR="00B7380A">
        <w:rPr>
          <w:rFonts w:ascii="Muli" w:hAnsi="Muli" w:cs="Arial"/>
          <w:b/>
        </w:rPr>
        <w:t xml:space="preserve"> ARUPLO’s 2021 annual statement</w:t>
      </w:r>
      <w:r w:rsidR="00761F2C">
        <w:rPr>
          <w:rFonts w:ascii="Muli" w:hAnsi="Muli" w:cs="Arial"/>
          <w:b/>
        </w:rPr>
        <w:t>, pending review of legislative requirements</w:t>
      </w:r>
      <w:r w:rsidRPr="000674AE">
        <w:rPr>
          <w:rFonts w:ascii="Muli" w:hAnsi="Muli" w:cs="Arial"/>
          <w:b/>
        </w:rPr>
        <w:t xml:space="preserve">. – CARRIED. </w:t>
      </w:r>
    </w:p>
    <w:p w:rsidR="00B7380A" w:rsidRDefault="00B7380A" w:rsidP="00C24D60">
      <w:pPr>
        <w:rPr>
          <w:rFonts w:ascii="Muli" w:hAnsi="Muli" w:cs="Arial"/>
          <w:b/>
        </w:rPr>
      </w:pPr>
    </w:p>
    <w:p w:rsidR="00B7380A" w:rsidRDefault="00B7380A" w:rsidP="00C24D60">
      <w:pPr>
        <w:rPr>
          <w:rFonts w:ascii="Muli" w:hAnsi="Muli" w:cs="Arial"/>
          <w:b/>
        </w:rPr>
      </w:pPr>
    </w:p>
    <w:p w:rsidR="00761F2C" w:rsidRPr="00761F2C" w:rsidRDefault="00761F2C" w:rsidP="00C24D60">
      <w:pPr>
        <w:rPr>
          <w:rFonts w:ascii="Muli" w:hAnsi="Muli" w:cs="Arial"/>
          <w:b/>
        </w:rPr>
      </w:pPr>
    </w:p>
    <w:p w:rsidR="00E16CA3" w:rsidRDefault="000061A1" w:rsidP="00CD5A26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lastRenderedPageBreak/>
        <w:t>6</w:t>
      </w:r>
      <w:r w:rsidR="00831794" w:rsidRPr="00C24D60">
        <w:rPr>
          <w:rFonts w:ascii="Muli" w:hAnsi="Muli" w:cstheme="minorHAnsi"/>
        </w:rPr>
        <w:t xml:space="preserve">.4 </w:t>
      </w:r>
      <w:r w:rsidR="001C2D76" w:rsidRPr="00C24D60">
        <w:rPr>
          <w:rFonts w:ascii="Muli" w:hAnsi="Muli" w:cstheme="minorHAnsi"/>
        </w:rPr>
        <w:t xml:space="preserve">     </w:t>
      </w:r>
      <w:r w:rsidR="00CA39EE" w:rsidRPr="00C24D60">
        <w:rPr>
          <w:rFonts w:ascii="Muli" w:hAnsi="Muli" w:cstheme="minorHAnsi"/>
        </w:rPr>
        <w:t>Ontario Public Library Gui</w:t>
      </w:r>
      <w:r w:rsidR="00C904EC" w:rsidRPr="00C24D60">
        <w:rPr>
          <w:rFonts w:ascii="Muli" w:hAnsi="Muli" w:cstheme="minorHAnsi"/>
        </w:rPr>
        <w:t xml:space="preserve">delines Report </w:t>
      </w:r>
    </w:p>
    <w:p w:rsidR="00C24D60" w:rsidRDefault="00C24D60" w:rsidP="00CD5A26">
      <w:pPr>
        <w:ind w:left="720"/>
        <w:rPr>
          <w:rFonts w:ascii="Muli" w:hAnsi="Muli" w:cstheme="minorHAnsi"/>
        </w:rPr>
      </w:pPr>
    </w:p>
    <w:p w:rsidR="00C24D60" w:rsidRDefault="00C24D60" w:rsidP="00C24D60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 xml:space="preserve">Brian </w:t>
      </w:r>
      <w:r>
        <w:rPr>
          <w:rFonts w:ascii="Muli" w:hAnsi="Muli" w:cstheme="minorHAnsi"/>
        </w:rPr>
        <w:t>Masschaele</w:t>
      </w:r>
      <w:r w:rsidR="007A40DC">
        <w:rPr>
          <w:rFonts w:ascii="Muli" w:hAnsi="Muli" w:cstheme="minorHAnsi"/>
        </w:rPr>
        <w:t xml:space="preserve"> reported </w:t>
      </w:r>
      <w:r w:rsidR="00B7380A">
        <w:rPr>
          <w:rFonts w:ascii="Muli" w:hAnsi="Muli" w:cstheme="minorHAnsi"/>
        </w:rPr>
        <w:t>the committee has</w:t>
      </w:r>
      <w:r w:rsidR="001E4BBB">
        <w:rPr>
          <w:rFonts w:ascii="Muli" w:hAnsi="Muli" w:cstheme="minorHAnsi"/>
        </w:rPr>
        <w:t xml:space="preserve"> been working on website </w:t>
      </w:r>
      <w:r w:rsidR="00B7380A">
        <w:rPr>
          <w:rFonts w:ascii="Muli" w:hAnsi="Muli" w:cstheme="minorHAnsi"/>
        </w:rPr>
        <w:t xml:space="preserve">improvements and the most </w:t>
      </w:r>
      <w:r w:rsidR="001E4BBB">
        <w:rPr>
          <w:rFonts w:ascii="Muli" w:hAnsi="Muli" w:cstheme="minorHAnsi"/>
        </w:rPr>
        <w:t>recent revision</w:t>
      </w:r>
      <w:r w:rsidR="00B7380A">
        <w:rPr>
          <w:rFonts w:ascii="Muli" w:hAnsi="Muli" w:cstheme="minorHAnsi"/>
        </w:rPr>
        <w:t xml:space="preserve"> to the guidelines</w:t>
      </w:r>
      <w:r w:rsidR="001E4BBB">
        <w:rPr>
          <w:rFonts w:ascii="Muli" w:hAnsi="Muli" w:cstheme="minorHAnsi"/>
        </w:rPr>
        <w:t xml:space="preserve"> is posted. French translation </w:t>
      </w:r>
      <w:r w:rsidR="00B7380A">
        <w:rPr>
          <w:rFonts w:ascii="Muli" w:hAnsi="Muli" w:cstheme="minorHAnsi"/>
        </w:rPr>
        <w:t xml:space="preserve">of the guidelines is a </w:t>
      </w:r>
      <w:r w:rsidR="001E4BBB">
        <w:rPr>
          <w:rFonts w:ascii="Muli" w:hAnsi="Muli" w:cstheme="minorHAnsi"/>
        </w:rPr>
        <w:t>big issue</w:t>
      </w:r>
      <w:r w:rsidR="00B7380A">
        <w:rPr>
          <w:rFonts w:ascii="Muli" w:hAnsi="Muli" w:cstheme="minorHAnsi"/>
        </w:rPr>
        <w:t xml:space="preserve"> right now</w:t>
      </w:r>
      <w:r w:rsidR="001E4BBB">
        <w:rPr>
          <w:rFonts w:ascii="Muli" w:hAnsi="Muli" w:cstheme="minorHAnsi"/>
        </w:rPr>
        <w:t xml:space="preserve">. </w:t>
      </w:r>
      <w:r w:rsidR="00B7380A">
        <w:rPr>
          <w:rFonts w:ascii="Muli" w:hAnsi="Muli" w:cstheme="minorHAnsi"/>
        </w:rPr>
        <w:t>The committee has been a</w:t>
      </w:r>
      <w:r w:rsidR="001E4BBB">
        <w:rPr>
          <w:rFonts w:ascii="Muli" w:hAnsi="Muli" w:cstheme="minorHAnsi"/>
        </w:rPr>
        <w:t>djusting reaccreditation tim</w:t>
      </w:r>
      <w:r w:rsidR="00B7380A">
        <w:rPr>
          <w:rFonts w:ascii="Muli" w:hAnsi="Muli" w:cstheme="minorHAnsi"/>
        </w:rPr>
        <w:t>e</w:t>
      </w:r>
      <w:r w:rsidR="001E4BBB">
        <w:rPr>
          <w:rFonts w:ascii="Muli" w:hAnsi="Muli" w:cstheme="minorHAnsi"/>
        </w:rPr>
        <w:t>l</w:t>
      </w:r>
      <w:r w:rsidR="00B7380A">
        <w:rPr>
          <w:rFonts w:ascii="Muli" w:hAnsi="Muli" w:cstheme="minorHAnsi"/>
        </w:rPr>
        <w:t xml:space="preserve">ines, with </w:t>
      </w:r>
      <w:r w:rsidR="001E4BBB">
        <w:rPr>
          <w:rFonts w:ascii="Muli" w:hAnsi="Muli" w:cstheme="minorHAnsi"/>
        </w:rPr>
        <w:t xml:space="preserve">2020 </w:t>
      </w:r>
      <w:r w:rsidR="00B7380A">
        <w:rPr>
          <w:rFonts w:ascii="Muli" w:hAnsi="Muli" w:cstheme="minorHAnsi"/>
        </w:rPr>
        <w:t>and</w:t>
      </w:r>
      <w:r w:rsidR="001E4BBB">
        <w:rPr>
          <w:rFonts w:ascii="Muli" w:hAnsi="Muli" w:cstheme="minorHAnsi"/>
        </w:rPr>
        <w:t xml:space="preserve"> 2021 </w:t>
      </w:r>
      <w:r w:rsidR="00B7380A">
        <w:rPr>
          <w:rFonts w:ascii="Muli" w:hAnsi="Muli" w:cstheme="minorHAnsi"/>
        </w:rPr>
        <w:t xml:space="preserve">deadlines being </w:t>
      </w:r>
      <w:r w:rsidR="001E4BBB">
        <w:rPr>
          <w:rFonts w:ascii="Muli" w:hAnsi="Muli" w:cstheme="minorHAnsi"/>
        </w:rPr>
        <w:t xml:space="preserve">extended due to </w:t>
      </w:r>
      <w:r w:rsidR="00B7380A">
        <w:rPr>
          <w:rFonts w:ascii="Muli" w:hAnsi="Muli" w:cstheme="minorHAnsi"/>
        </w:rPr>
        <w:t>the pandemic</w:t>
      </w:r>
      <w:r w:rsidR="001E4BBB">
        <w:rPr>
          <w:rFonts w:ascii="Muli" w:hAnsi="Muli" w:cstheme="minorHAnsi"/>
        </w:rPr>
        <w:t xml:space="preserve">. </w:t>
      </w:r>
      <w:r w:rsidR="00B7380A">
        <w:rPr>
          <w:rFonts w:ascii="Muli" w:hAnsi="Muli" w:cstheme="minorHAnsi"/>
        </w:rPr>
        <w:t>As a result, the committee has been r</w:t>
      </w:r>
      <w:r w:rsidR="001E4BBB">
        <w:rPr>
          <w:rFonts w:ascii="Muli" w:hAnsi="Muli" w:cstheme="minorHAnsi"/>
        </w:rPr>
        <w:t>elative</w:t>
      </w:r>
      <w:r w:rsidR="00B7380A">
        <w:rPr>
          <w:rFonts w:ascii="Muli" w:hAnsi="Muli" w:cstheme="minorHAnsi"/>
        </w:rPr>
        <w:t>ly</w:t>
      </w:r>
      <w:r w:rsidR="001E4BBB">
        <w:rPr>
          <w:rFonts w:ascii="Muli" w:hAnsi="Muli" w:cstheme="minorHAnsi"/>
        </w:rPr>
        <w:t xml:space="preserve"> inactiv</w:t>
      </w:r>
      <w:r w:rsidR="00B7380A">
        <w:rPr>
          <w:rFonts w:ascii="Muli" w:hAnsi="Muli" w:cstheme="minorHAnsi"/>
        </w:rPr>
        <w:t>e</w:t>
      </w:r>
      <w:r w:rsidR="001E4BBB">
        <w:rPr>
          <w:rFonts w:ascii="Muli" w:hAnsi="Muli" w:cstheme="minorHAnsi"/>
        </w:rPr>
        <w:t xml:space="preserve"> when it comes to guidelines review</w:t>
      </w:r>
      <w:r w:rsidR="00B7380A">
        <w:rPr>
          <w:rFonts w:ascii="Muli" w:hAnsi="Muli" w:cstheme="minorHAnsi"/>
        </w:rPr>
        <w:t xml:space="preserve">, but expects to see </w:t>
      </w:r>
      <w:r w:rsidR="001E4BBB">
        <w:rPr>
          <w:rFonts w:ascii="Muli" w:hAnsi="Muli" w:cstheme="minorHAnsi"/>
        </w:rPr>
        <w:t xml:space="preserve">a lot in 2022 going forward. </w:t>
      </w:r>
    </w:p>
    <w:p w:rsidR="00E95EB5" w:rsidRDefault="00E95EB5" w:rsidP="00C24D60">
      <w:pPr>
        <w:rPr>
          <w:rFonts w:ascii="Muli" w:hAnsi="Muli" w:cstheme="minorHAnsi"/>
        </w:rPr>
      </w:pPr>
    </w:p>
    <w:p w:rsidR="00E95EB5" w:rsidRPr="00761F2C" w:rsidRDefault="00761F2C" w:rsidP="00C24D60">
      <w:pPr>
        <w:rPr>
          <w:rFonts w:ascii="Muli" w:hAnsi="Muli" w:cs="Arial"/>
          <w:b/>
        </w:rPr>
      </w:pPr>
      <w:r>
        <w:rPr>
          <w:rFonts w:ascii="Muli" w:hAnsi="Muli" w:cstheme="minorHAnsi"/>
          <w:b/>
        </w:rPr>
        <w:t>Moved by Tania Sharpe / Seconded by Kelly Bernstein that a</w:t>
      </w:r>
      <w:r w:rsidR="007A40DC">
        <w:rPr>
          <w:rFonts w:ascii="Muli" w:hAnsi="Muli" w:cstheme="minorHAnsi"/>
          <w:b/>
        </w:rPr>
        <w:t xml:space="preserve">ll reports </w:t>
      </w:r>
      <w:r>
        <w:rPr>
          <w:rFonts w:ascii="Muli" w:hAnsi="Muli" w:cstheme="minorHAnsi"/>
          <w:b/>
        </w:rPr>
        <w:t xml:space="preserve">be </w:t>
      </w:r>
      <w:r w:rsidR="007A40DC">
        <w:rPr>
          <w:rFonts w:ascii="Muli" w:hAnsi="Muli" w:cstheme="minorHAnsi"/>
          <w:b/>
        </w:rPr>
        <w:t>r</w:t>
      </w:r>
      <w:r w:rsidR="00E95EB5" w:rsidRPr="00E95EB5">
        <w:rPr>
          <w:rFonts w:ascii="Muli" w:hAnsi="Muli" w:cstheme="minorHAnsi"/>
          <w:b/>
        </w:rPr>
        <w:t>eceive</w:t>
      </w:r>
      <w:r w:rsidR="007A40DC">
        <w:rPr>
          <w:rFonts w:ascii="Muli" w:hAnsi="Muli" w:cstheme="minorHAnsi"/>
          <w:b/>
        </w:rPr>
        <w:t>d</w:t>
      </w:r>
      <w:r w:rsidR="00E95EB5" w:rsidRPr="00E95EB5">
        <w:rPr>
          <w:rFonts w:ascii="Muli" w:hAnsi="Muli" w:cstheme="minorHAnsi"/>
          <w:b/>
        </w:rPr>
        <w:t xml:space="preserve"> for </w:t>
      </w:r>
      <w:r w:rsidR="00E95EB5" w:rsidRPr="00761F2C">
        <w:rPr>
          <w:rFonts w:ascii="Muli" w:hAnsi="Muli" w:cstheme="minorHAnsi"/>
          <w:b/>
        </w:rPr>
        <w:t>information</w:t>
      </w:r>
      <w:r w:rsidRPr="00761F2C">
        <w:rPr>
          <w:rFonts w:ascii="Muli" w:hAnsi="Muli" w:cstheme="minorHAnsi"/>
          <w:b/>
        </w:rPr>
        <w:t xml:space="preserve">. </w:t>
      </w:r>
      <w:r w:rsidR="001E4BBB" w:rsidRPr="00761F2C">
        <w:rPr>
          <w:rFonts w:ascii="Muli" w:hAnsi="Muli" w:cstheme="minorHAnsi"/>
          <w:b/>
        </w:rPr>
        <w:t xml:space="preserve"> </w:t>
      </w:r>
      <w:r w:rsidRPr="000674AE">
        <w:rPr>
          <w:rFonts w:ascii="Muli" w:hAnsi="Muli" w:cs="Arial"/>
          <w:b/>
        </w:rPr>
        <w:t xml:space="preserve">– CARRIED. </w:t>
      </w:r>
    </w:p>
    <w:p w:rsidR="00A44AE8" w:rsidRPr="00C24D60" w:rsidRDefault="00E16CA3" w:rsidP="00CD5A26">
      <w:p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ab/>
      </w:r>
    </w:p>
    <w:p w:rsidR="00E16CA3" w:rsidRDefault="000061A1" w:rsidP="00E16CA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7</w:t>
      </w:r>
      <w:r w:rsidR="00B86E08" w:rsidRPr="00C24D60">
        <w:rPr>
          <w:rFonts w:ascii="Muli" w:hAnsi="Muli" w:cstheme="minorHAnsi"/>
        </w:rPr>
        <w:t>.</w:t>
      </w:r>
      <w:r w:rsidR="00E16CA3" w:rsidRPr="00C24D60">
        <w:rPr>
          <w:rFonts w:ascii="Muli" w:hAnsi="Muli" w:cstheme="minorHAnsi"/>
        </w:rPr>
        <w:t xml:space="preserve"> </w:t>
      </w:r>
      <w:r w:rsidR="004450F4" w:rsidRPr="00C24D60">
        <w:rPr>
          <w:rFonts w:ascii="Muli" w:hAnsi="Muli" w:cstheme="minorHAnsi"/>
        </w:rPr>
        <w:t>Members News / Roundtable</w:t>
      </w:r>
    </w:p>
    <w:p w:rsidR="00C40A2D" w:rsidRDefault="00C40A2D" w:rsidP="00E16CA3">
      <w:pPr>
        <w:ind w:firstLine="360"/>
        <w:rPr>
          <w:rFonts w:ascii="Muli" w:hAnsi="Muli" w:cstheme="minorHAnsi"/>
        </w:rPr>
      </w:pPr>
    </w:p>
    <w:p w:rsidR="007A40DC" w:rsidRPr="003F3EAD" w:rsidRDefault="003F3EAD" w:rsidP="00C40A2D">
      <w:pPr>
        <w:rPr>
          <w:rFonts w:ascii="Muli" w:hAnsi="Muli" w:cstheme="minorHAnsi"/>
        </w:rPr>
      </w:pPr>
      <w:r>
        <w:rPr>
          <w:rFonts w:ascii="Muli" w:hAnsi="Muli" w:cstheme="minorHAnsi"/>
        </w:rPr>
        <w:t>Roundtable discussions included</w:t>
      </w:r>
      <w:r w:rsidR="007A40DC" w:rsidRPr="003F3EAD">
        <w:rPr>
          <w:rFonts w:ascii="Muli" w:hAnsi="Muli" w:cstheme="minorHAnsi"/>
        </w:rPr>
        <w:t>:</w:t>
      </w:r>
      <w:r w:rsidR="00C40A2D" w:rsidRPr="003F3EAD">
        <w:rPr>
          <w:rFonts w:ascii="Muli" w:hAnsi="Muli" w:cstheme="minorHAnsi"/>
        </w:rPr>
        <w:t xml:space="preserve"> </w:t>
      </w:r>
    </w:p>
    <w:p w:rsidR="00891BB6" w:rsidRPr="00891BB6" w:rsidRDefault="00B7380A" w:rsidP="001101E6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891BB6">
        <w:rPr>
          <w:rFonts w:ascii="Muli" w:hAnsi="Muli" w:cstheme="minorHAnsi"/>
        </w:rPr>
        <w:t>Hours of operation – when libraries will move from r</w:t>
      </w:r>
      <w:r w:rsidR="001E4BBB" w:rsidRPr="00891BB6">
        <w:rPr>
          <w:rFonts w:ascii="Muli" w:hAnsi="Muli" w:cstheme="minorHAnsi"/>
        </w:rPr>
        <w:t>educed</w:t>
      </w:r>
      <w:r w:rsidRPr="00891BB6">
        <w:rPr>
          <w:rFonts w:ascii="Muli" w:hAnsi="Muli" w:cstheme="minorHAnsi"/>
        </w:rPr>
        <w:t>/compressed</w:t>
      </w:r>
      <w:r w:rsidR="001E4BBB" w:rsidRPr="00891BB6">
        <w:rPr>
          <w:rFonts w:ascii="Muli" w:hAnsi="Muli" w:cstheme="minorHAnsi"/>
        </w:rPr>
        <w:t xml:space="preserve"> hours</w:t>
      </w:r>
      <w:r w:rsidRPr="00891BB6">
        <w:rPr>
          <w:rFonts w:ascii="Muli" w:hAnsi="Muli" w:cstheme="minorHAnsi"/>
        </w:rPr>
        <w:t xml:space="preserve"> to “</w:t>
      </w:r>
      <w:r w:rsidR="001E4BBB" w:rsidRPr="00891BB6">
        <w:rPr>
          <w:rFonts w:ascii="Muli" w:hAnsi="Muli" w:cstheme="minorHAnsi"/>
        </w:rPr>
        <w:t>regular</w:t>
      </w:r>
      <w:r w:rsidRPr="00891BB6">
        <w:rPr>
          <w:rFonts w:ascii="Muli" w:hAnsi="Muli" w:cstheme="minorHAnsi"/>
        </w:rPr>
        <w:t>”</w:t>
      </w:r>
      <w:r w:rsidR="001E4BBB" w:rsidRPr="00891BB6">
        <w:rPr>
          <w:rFonts w:ascii="Muli" w:hAnsi="Muli" w:cstheme="minorHAnsi"/>
        </w:rPr>
        <w:t xml:space="preserve"> hours</w:t>
      </w:r>
      <w:r w:rsidRPr="00891BB6">
        <w:rPr>
          <w:rFonts w:ascii="Muli" w:hAnsi="Muli" w:cstheme="minorHAnsi"/>
        </w:rPr>
        <w:t>, and whether “regular” hours will change</w:t>
      </w:r>
      <w:r w:rsidR="00891BB6" w:rsidRPr="00891BB6">
        <w:rPr>
          <w:rFonts w:ascii="Muli" w:hAnsi="Muli" w:cstheme="minorHAnsi"/>
        </w:rPr>
        <w:t xml:space="preserve"> based on current usage, c</w:t>
      </w:r>
      <w:r w:rsidR="007E6220" w:rsidRPr="00891BB6">
        <w:rPr>
          <w:rFonts w:ascii="Muli" w:hAnsi="Muli" w:cstheme="minorHAnsi"/>
        </w:rPr>
        <w:t xml:space="preserve">ommunity surveys, </w:t>
      </w:r>
      <w:proofErr w:type="gramStart"/>
      <w:r w:rsidR="00891BB6" w:rsidRPr="00891BB6">
        <w:rPr>
          <w:rFonts w:ascii="Muli" w:hAnsi="Muli" w:cstheme="minorHAnsi"/>
        </w:rPr>
        <w:t>staff</w:t>
      </w:r>
      <w:proofErr w:type="gramEnd"/>
      <w:r w:rsidR="00891BB6" w:rsidRPr="00891BB6">
        <w:rPr>
          <w:rFonts w:ascii="Muli" w:hAnsi="Muli" w:cstheme="minorHAnsi"/>
        </w:rPr>
        <w:t xml:space="preserve"> surveys. Balancing curbside and open hours. Opening for computer use, warm</w:t>
      </w:r>
      <w:r w:rsidR="00891BB6">
        <w:rPr>
          <w:rFonts w:ascii="Muli" w:hAnsi="Muli" w:cstheme="minorHAnsi"/>
        </w:rPr>
        <w:t xml:space="preserve">ing/cooling centres. Whether curbside/express service will continue after the pandemic. </w:t>
      </w:r>
    </w:p>
    <w:p w:rsidR="00891BB6" w:rsidRDefault="007E6220" w:rsidP="00C7687F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891BB6">
        <w:rPr>
          <w:rFonts w:ascii="Muli" w:hAnsi="Muli" w:cstheme="minorHAnsi"/>
        </w:rPr>
        <w:t xml:space="preserve">No more quarantine! Some </w:t>
      </w:r>
      <w:r w:rsidR="00891BB6" w:rsidRPr="00891BB6">
        <w:rPr>
          <w:rFonts w:ascii="Muli" w:hAnsi="Muli" w:cstheme="minorHAnsi"/>
        </w:rPr>
        <w:t xml:space="preserve">libraries are moving to eliminate quarantine now, others are taking a phased approach by </w:t>
      </w:r>
      <w:r w:rsidRPr="00891BB6">
        <w:rPr>
          <w:rFonts w:ascii="Muli" w:hAnsi="Muli" w:cstheme="minorHAnsi"/>
        </w:rPr>
        <w:t xml:space="preserve">moving to 24 </w:t>
      </w:r>
      <w:r w:rsidR="00891BB6" w:rsidRPr="00891BB6">
        <w:rPr>
          <w:rFonts w:ascii="Muli" w:hAnsi="Muli" w:cstheme="minorHAnsi"/>
        </w:rPr>
        <w:t xml:space="preserve">or 48 hours first, some are </w:t>
      </w:r>
      <w:r w:rsidR="004933F2" w:rsidRPr="00891BB6">
        <w:rPr>
          <w:rFonts w:ascii="Muli" w:hAnsi="Muli" w:cstheme="minorHAnsi"/>
        </w:rPr>
        <w:t>keeping 72 hours</w:t>
      </w:r>
      <w:r w:rsidR="00D630DF" w:rsidRPr="00891BB6">
        <w:rPr>
          <w:rFonts w:ascii="Muli" w:hAnsi="Muli" w:cstheme="minorHAnsi"/>
        </w:rPr>
        <w:t xml:space="preserve"> for now</w:t>
      </w:r>
      <w:r w:rsidR="00891BB6">
        <w:rPr>
          <w:rFonts w:ascii="Muli" w:hAnsi="Muli" w:cstheme="minorHAnsi"/>
        </w:rPr>
        <w:t>.</w:t>
      </w:r>
    </w:p>
    <w:p w:rsidR="007E6220" w:rsidRPr="00891BB6" w:rsidRDefault="007E6220" w:rsidP="00C7687F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891BB6">
        <w:rPr>
          <w:rFonts w:ascii="Muli" w:hAnsi="Muli" w:cstheme="minorHAnsi"/>
        </w:rPr>
        <w:t>Staff anxiety abo</w:t>
      </w:r>
      <w:r w:rsidR="00891BB6">
        <w:rPr>
          <w:rFonts w:ascii="Muli" w:hAnsi="Muli" w:cstheme="minorHAnsi"/>
        </w:rPr>
        <w:t xml:space="preserve">ut re-opening spaces, work load, going back to working alone (some libraries have been working with a minimum of two staff in order to provide curbside service). </w:t>
      </w:r>
    </w:p>
    <w:p w:rsidR="00891BB6" w:rsidRDefault="00891BB6" w:rsidP="00891BB6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Annual Institute for Library as Place – mid July online </w:t>
      </w:r>
    </w:p>
    <w:p w:rsidR="007E6220" w:rsidRDefault="001D401A" w:rsidP="007A40DC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Summer programming – </w:t>
      </w:r>
      <w:r w:rsidR="00A612B3">
        <w:rPr>
          <w:rFonts w:ascii="Muli" w:hAnsi="Muli" w:cstheme="minorHAnsi"/>
        </w:rPr>
        <w:t xml:space="preserve">most libraries will be offering </w:t>
      </w:r>
      <w:r>
        <w:rPr>
          <w:rFonts w:ascii="Muli" w:hAnsi="Muli" w:cstheme="minorHAnsi"/>
        </w:rPr>
        <w:t>virtual, outdoor</w:t>
      </w:r>
      <w:r w:rsidR="00D630DF">
        <w:rPr>
          <w:rFonts w:ascii="Muli" w:hAnsi="Muli" w:cstheme="minorHAnsi"/>
        </w:rPr>
        <w:t>, passive activities</w:t>
      </w:r>
      <w:r w:rsidR="00B0476A">
        <w:rPr>
          <w:rFonts w:ascii="Muli" w:hAnsi="Muli" w:cstheme="minorHAnsi"/>
        </w:rPr>
        <w:t xml:space="preserve">. </w:t>
      </w:r>
    </w:p>
    <w:p w:rsidR="00891BB6" w:rsidRDefault="00891BB6" w:rsidP="007A40DC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Grants: </w:t>
      </w:r>
    </w:p>
    <w:p w:rsidR="001D401A" w:rsidRDefault="001D401A" w:rsidP="00891BB6">
      <w:pPr>
        <w:pStyle w:val="ListParagraph"/>
        <w:numPr>
          <w:ilvl w:val="1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Healthy Communities grants – story walk, </w:t>
      </w:r>
      <w:r w:rsidR="00761F2C">
        <w:rPr>
          <w:rFonts w:ascii="Muli" w:hAnsi="Muli" w:cstheme="minorHAnsi"/>
        </w:rPr>
        <w:t>hot spots, rejuvenating green space</w:t>
      </w:r>
    </w:p>
    <w:p w:rsidR="001D401A" w:rsidRDefault="001D401A" w:rsidP="00891BB6">
      <w:pPr>
        <w:pStyle w:val="ListParagraph"/>
        <w:numPr>
          <w:ilvl w:val="1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Social Development Partnership Program</w:t>
      </w:r>
    </w:p>
    <w:p w:rsidR="005A4B8A" w:rsidRDefault="005A4B8A" w:rsidP="00891BB6">
      <w:pPr>
        <w:pStyle w:val="ListParagraph"/>
        <w:numPr>
          <w:ilvl w:val="1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Young Canada Works </w:t>
      </w:r>
      <w:r w:rsidR="00891BB6">
        <w:rPr>
          <w:rFonts w:ascii="Muli" w:hAnsi="Muli" w:cstheme="minorHAnsi"/>
        </w:rPr>
        <w:t xml:space="preserve"> </w:t>
      </w:r>
      <w:r>
        <w:rPr>
          <w:rFonts w:ascii="Muli" w:hAnsi="Muli" w:cstheme="minorHAnsi"/>
        </w:rPr>
        <w:t>–</w:t>
      </w:r>
      <w:r w:rsidR="00891BB6">
        <w:rPr>
          <w:rFonts w:ascii="Muli" w:hAnsi="Muli" w:cstheme="minorHAnsi"/>
        </w:rPr>
        <w:t xml:space="preserve"> </w:t>
      </w:r>
      <w:r>
        <w:rPr>
          <w:rFonts w:ascii="Muli" w:hAnsi="Muli" w:cstheme="minorHAnsi"/>
        </w:rPr>
        <w:t>communications intern position</w:t>
      </w:r>
    </w:p>
    <w:p w:rsidR="00B0476A" w:rsidRDefault="00B0476A" w:rsidP="00891BB6">
      <w:pPr>
        <w:pStyle w:val="ListParagraph"/>
        <w:numPr>
          <w:ilvl w:val="1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New Horizons for Seniors</w:t>
      </w:r>
      <w:r w:rsidR="00891BB6">
        <w:rPr>
          <w:rFonts w:ascii="Muli" w:hAnsi="Muli" w:cstheme="minorHAnsi"/>
        </w:rPr>
        <w:t xml:space="preserve"> </w:t>
      </w:r>
      <w:r>
        <w:rPr>
          <w:rFonts w:ascii="Muli" w:hAnsi="Muli" w:cstheme="minorHAnsi"/>
        </w:rPr>
        <w:t>– series of telephone programs</w:t>
      </w:r>
      <w:r w:rsidR="00D630DF">
        <w:rPr>
          <w:rFonts w:ascii="Muli" w:hAnsi="Muli" w:cstheme="minorHAnsi"/>
        </w:rPr>
        <w:t xml:space="preserve">, memory </w:t>
      </w:r>
      <w:r w:rsidR="008A69A8">
        <w:rPr>
          <w:rFonts w:ascii="Muli" w:hAnsi="Muli" w:cstheme="minorHAnsi"/>
        </w:rPr>
        <w:t>care</w:t>
      </w:r>
      <w:r w:rsidR="00D630DF">
        <w:rPr>
          <w:rFonts w:ascii="Muli" w:hAnsi="Muli" w:cstheme="minorHAnsi"/>
        </w:rPr>
        <w:t xml:space="preserve"> kits in partnership with Alzheimer</w:t>
      </w:r>
      <w:r w:rsidR="008A69A8">
        <w:rPr>
          <w:rFonts w:ascii="Muli" w:hAnsi="Muli" w:cstheme="minorHAnsi"/>
        </w:rPr>
        <w:t xml:space="preserve"> Society</w:t>
      </w:r>
      <w:r w:rsidR="00D630DF">
        <w:rPr>
          <w:rFonts w:ascii="Muli" w:hAnsi="Muli" w:cstheme="minorHAnsi"/>
        </w:rPr>
        <w:t xml:space="preserve">, loaning </w:t>
      </w:r>
      <w:r w:rsidR="00891BB6">
        <w:rPr>
          <w:rFonts w:ascii="Muli" w:hAnsi="Muli" w:cstheme="minorHAnsi"/>
        </w:rPr>
        <w:t>Chromebooks</w:t>
      </w:r>
      <w:r w:rsidR="00D630DF">
        <w:rPr>
          <w:rFonts w:ascii="Muli" w:hAnsi="Muli" w:cstheme="minorHAnsi"/>
        </w:rPr>
        <w:t xml:space="preserve"> for seniors (and workshops)</w:t>
      </w:r>
    </w:p>
    <w:p w:rsidR="00D630DF" w:rsidRDefault="00D630DF" w:rsidP="00891BB6">
      <w:pPr>
        <w:pStyle w:val="ListParagraph"/>
        <w:numPr>
          <w:ilvl w:val="1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Grants for accessible shelving</w:t>
      </w:r>
    </w:p>
    <w:p w:rsidR="001D401A" w:rsidRDefault="001D401A" w:rsidP="007A40DC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Renovations have been </w:t>
      </w:r>
      <w:r w:rsidR="00891BB6">
        <w:rPr>
          <w:rFonts w:ascii="Muli" w:hAnsi="Muli" w:cstheme="minorHAnsi"/>
        </w:rPr>
        <w:t>happening</w:t>
      </w:r>
      <w:r>
        <w:rPr>
          <w:rFonts w:ascii="Muli" w:hAnsi="Muli" w:cstheme="minorHAnsi"/>
        </w:rPr>
        <w:t xml:space="preserve"> during </w:t>
      </w:r>
      <w:r w:rsidR="00891BB6">
        <w:rPr>
          <w:rFonts w:ascii="Muli" w:hAnsi="Muli" w:cstheme="minorHAnsi"/>
        </w:rPr>
        <w:t xml:space="preserve">the pandemic while the libraries are </w:t>
      </w:r>
      <w:r>
        <w:rPr>
          <w:rFonts w:ascii="Muli" w:hAnsi="Muli" w:cstheme="minorHAnsi"/>
        </w:rPr>
        <w:t xml:space="preserve">closed to the public but </w:t>
      </w:r>
      <w:r w:rsidR="00891BB6">
        <w:rPr>
          <w:rFonts w:ascii="Muli" w:hAnsi="Muli" w:cstheme="minorHAnsi"/>
        </w:rPr>
        <w:t>some projects</w:t>
      </w:r>
      <w:r>
        <w:rPr>
          <w:rFonts w:ascii="Muli" w:hAnsi="Muli" w:cstheme="minorHAnsi"/>
        </w:rPr>
        <w:t xml:space="preserve"> have been experiencing delays (e.g. </w:t>
      </w:r>
      <w:r w:rsidR="00891BB6">
        <w:rPr>
          <w:rFonts w:ascii="Muli" w:hAnsi="Muli" w:cstheme="minorHAnsi"/>
        </w:rPr>
        <w:t>waiting on construction</w:t>
      </w:r>
      <w:r>
        <w:rPr>
          <w:rFonts w:ascii="Muli" w:hAnsi="Muli" w:cstheme="minorHAnsi"/>
        </w:rPr>
        <w:t xml:space="preserve"> materials)</w:t>
      </w:r>
    </w:p>
    <w:p w:rsidR="00B0476A" w:rsidRDefault="00B0476A" w:rsidP="007A40DC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lastRenderedPageBreak/>
        <w:t>Equity</w:t>
      </w:r>
      <w:r w:rsidR="005A4B8A">
        <w:rPr>
          <w:rFonts w:ascii="Muli" w:hAnsi="Muli" w:cstheme="minorHAnsi"/>
        </w:rPr>
        <w:t>, Diversity</w:t>
      </w:r>
      <w:r>
        <w:rPr>
          <w:rFonts w:ascii="Muli" w:hAnsi="Muli" w:cstheme="minorHAnsi"/>
        </w:rPr>
        <w:t xml:space="preserve"> and Inclusion</w:t>
      </w:r>
      <w:r w:rsidR="00891BB6">
        <w:rPr>
          <w:rFonts w:ascii="Muli" w:hAnsi="Muli" w:cstheme="minorHAnsi"/>
        </w:rPr>
        <w:t xml:space="preserve"> – </w:t>
      </w:r>
      <w:r>
        <w:rPr>
          <w:rFonts w:ascii="Muli" w:hAnsi="Muli" w:cstheme="minorHAnsi"/>
        </w:rPr>
        <w:t>committee</w:t>
      </w:r>
      <w:r w:rsidR="00891BB6">
        <w:rPr>
          <w:rFonts w:ascii="Muli" w:hAnsi="Muli" w:cstheme="minorHAnsi"/>
        </w:rPr>
        <w:t xml:space="preserve">s, </w:t>
      </w:r>
      <w:r>
        <w:rPr>
          <w:rFonts w:ascii="Muli" w:hAnsi="Muli" w:cstheme="minorHAnsi"/>
        </w:rPr>
        <w:t xml:space="preserve">preparing </w:t>
      </w:r>
      <w:r w:rsidR="00891BB6">
        <w:rPr>
          <w:rFonts w:ascii="Muli" w:hAnsi="Muli" w:cstheme="minorHAnsi"/>
        </w:rPr>
        <w:t xml:space="preserve">EDI </w:t>
      </w:r>
      <w:r>
        <w:rPr>
          <w:rFonts w:ascii="Muli" w:hAnsi="Muli" w:cstheme="minorHAnsi"/>
        </w:rPr>
        <w:t>policy, indigenous awareness and reconciliation policy</w:t>
      </w:r>
      <w:r w:rsidR="005A4B8A">
        <w:rPr>
          <w:rFonts w:ascii="Muli" w:hAnsi="Muli" w:cstheme="minorHAnsi"/>
        </w:rPr>
        <w:t>, collections, programs</w:t>
      </w:r>
    </w:p>
    <w:p w:rsidR="00A612B3" w:rsidRDefault="00A612B3" w:rsidP="00A612B3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Recruitment</w:t>
      </w:r>
    </w:p>
    <w:p w:rsidR="00B0476A" w:rsidRDefault="00B0476A" w:rsidP="007A40DC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Strat</w:t>
      </w:r>
      <w:r w:rsidR="00891BB6">
        <w:rPr>
          <w:rFonts w:ascii="Muli" w:hAnsi="Muli" w:cstheme="minorHAnsi"/>
        </w:rPr>
        <w:t>egic</w:t>
      </w:r>
      <w:r>
        <w:rPr>
          <w:rFonts w:ascii="Muli" w:hAnsi="Muli" w:cstheme="minorHAnsi"/>
        </w:rPr>
        <w:t xml:space="preserve"> planning</w:t>
      </w:r>
    </w:p>
    <w:p w:rsidR="00B0476A" w:rsidRPr="00891BB6" w:rsidRDefault="00891BB6" w:rsidP="00DF54C3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891BB6">
        <w:rPr>
          <w:rFonts w:ascii="Muli" w:hAnsi="Muli" w:cstheme="minorHAnsi"/>
        </w:rPr>
        <w:t xml:space="preserve">RFID projects, </w:t>
      </w:r>
      <w:r>
        <w:rPr>
          <w:rFonts w:ascii="Muli" w:hAnsi="Muli" w:cstheme="minorHAnsi"/>
        </w:rPr>
        <w:t>b</w:t>
      </w:r>
      <w:r w:rsidR="00B0476A" w:rsidRPr="00891BB6">
        <w:rPr>
          <w:rFonts w:ascii="Muli" w:hAnsi="Muli" w:cstheme="minorHAnsi"/>
        </w:rPr>
        <w:t>ook kiosk</w:t>
      </w:r>
      <w:r w:rsidRPr="00891BB6">
        <w:rPr>
          <w:rFonts w:ascii="Muli" w:hAnsi="Muli" w:cstheme="minorHAnsi"/>
        </w:rPr>
        <w:t>, maker space</w:t>
      </w:r>
      <w:r>
        <w:rPr>
          <w:rFonts w:ascii="Muli" w:hAnsi="Muli" w:cstheme="minorHAnsi"/>
        </w:rPr>
        <w:t>, teen subscription boxes</w:t>
      </w:r>
      <w:r w:rsidR="00A612B3">
        <w:rPr>
          <w:rFonts w:ascii="Muli" w:hAnsi="Muli" w:cstheme="minorHAnsi"/>
        </w:rPr>
        <w:t>, hot spots</w:t>
      </w:r>
    </w:p>
    <w:p w:rsidR="005A4B8A" w:rsidRPr="00A612B3" w:rsidRDefault="00D630DF" w:rsidP="00A612B3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People experiencing homelessness, substance use</w:t>
      </w:r>
    </w:p>
    <w:p w:rsidR="007A40DC" w:rsidRPr="00C24D60" w:rsidRDefault="007A40DC" w:rsidP="00E16CA3">
      <w:pPr>
        <w:ind w:firstLine="360"/>
        <w:rPr>
          <w:rFonts w:ascii="Muli" w:hAnsi="Muli" w:cstheme="minorHAnsi"/>
        </w:rPr>
      </w:pPr>
    </w:p>
    <w:p w:rsidR="00B0476A" w:rsidRDefault="000061A1" w:rsidP="00B0476A">
      <w:pPr>
        <w:ind w:left="360"/>
        <w:rPr>
          <w:rFonts w:ascii="Muli" w:hAnsi="Muli" w:cstheme="minorHAnsi"/>
          <w:lang w:val="en-US"/>
        </w:rPr>
      </w:pPr>
      <w:r w:rsidRPr="00C24D60">
        <w:rPr>
          <w:rFonts w:ascii="Muli" w:hAnsi="Muli" w:cstheme="minorHAnsi"/>
        </w:rPr>
        <w:t>8</w:t>
      </w:r>
      <w:r w:rsidR="00E16CA3" w:rsidRPr="00C24D60">
        <w:rPr>
          <w:rFonts w:ascii="Muli" w:hAnsi="Muli" w:cstheme="minorHAnsi"/>
        </w:rPr>
        <w:t xml:space="preserve">. </w:t>
      </w:r>
      <w:r w:rsidR="00B84A2C" w:rsidRPr="00C24D60">
        <w:rPr>
          <w:rFonts w:ascii="Muli" w:hAnsi="Muli" w:cstheme="minorHAnsi"/>
          <w:lang w:val="en-US"/>
        </w:rPr>
        <w:t>Next</w:t>
      </w:r>
      <w:r w:rsidR="00AD440E" w:rsidRPr="00C24D60">
        <w:rPr>
          <w:rFonts w:ascii="Muli" w:hAnsi="Muli" w:cstheme="minorHAnsi"/>
          <w:lang w:val="en-US"/>
        </w:rPr>
        <w:t xml:space="preserve"> meeting date</w:t>
      </w:r>
      <w:r w:rsidR="00BE1C82" w:rsidRPr="00C24D60">
        <w:rPr>
          <w:rFonts w:ascii="Muli" w:hAnsi="Muli" w:cstheme="minorHAnsi"/>
          <w:lang w:val="en-US"/>
        </w:rPr>
        <w:t xml:space="preserve"> and location</w:t>
      </w:r>
    </w:p>
    <w:p w:rsidR="00C24D60" w:rsidRDefault="00C24D60" w:rsidP="00C841C8">
      <w:pPr>
        <w:ind w:left="360"/>
        <w:rPr>
          <w:rFonts w:ascii="Muli" w:hAnsi="Muli" w:cstheme="minorHAnsi"/>
          <w:lang w:val="en-US"/>
        </w:rPr>
      </w:pPr>
    </w:p>
    <w:p w:rsidR="00C24D60" w:rsidRPr="00C24D60" w:rsidRDefault="00F107D1" w:rsidP="00C24D60">
      <w:pPr>
        <w:rPr>
          <w:rFonts w:ascii="Muli" w:hAnsi="Muli" w:cstheme="minorHAnsi"/>
        </w:rPr>
      </w:pPr>
      <w:r>
        <w:rPr>
          <w:rFonts w:ascii="Muli" w:hAnsi="Muli" w:cstheme="minorHAnsi"/>
          <w:lang w:val="en-US"/>
        </w:rPr>
        <w:t xml:space="preserve">September </w:t>
      </w:r>
      <w:r w:rsidR="00053ABB">
        <w:rPr>
          <w:rFonts w:ascii="Muli" w:hAnsi="Muli" w:cstheme="minorHAnsi"/>
          <w:lang w:val="en-US"/>
        </w:rPr>
        <w:t>15,</w:t>
      </w:r>
      <w:r w:rsidR="00C24D60" w:rsidRPr="00437D74">
        <w:rPr>
          <w:rFonts w:ascii="Muli" w:hAnsi="Muli" w:cstheme="minorHAnsi"/>
          <w:lang w:val="en-US"/>
        </w:rPr>
        <w:t xml:space="preserve"> 2021 via Zoom.</w:t>
      </w:r>
    </w:p>
    <w:p w:rsidR="007D7E0D" w:rsidRPr="00C24D60" w:rsidRDefault="007D7E0D" w:rsidP="00E16CA3">
      <w:pPr>
        <w:rPr>
          <w:rFonts w:ascii="Muli" w:hAnsi="Muli" w:cstheme="minorHAnsi"/>
        </w:rPr>
      </w:pPr>
    </w:p>
    <w:p w:rsidR="00E711C1" w:rsidRPr="00C24D60" w:rsidRDefault="000061A1" w:rsidP="00E16CA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  <w:lang w:val="en-US"/>
        </w:rPr>
        <w:t>9</w:t>
      </w:r>
      <w:r w:rsidR="00E16CA3" w:rsidRPr="00C24D60">
        <w:rPr>
          <w:rFonts w:ascii="Muli" w:hAnsi="Muli" w:cstheme="minorHAnsi"/>
          <w:lang w:val="en-US"/>
        </w:rPr>
        <w:t xml:space="preserve">. </w:t>
      </w:r>
      <w:r w:rsidR="00E711C1" w:rsidRPr="00C24D60">
        <w:rPr>
          <w:rFonts w:ascii="Muli" w:hAnsi="Muli" w:cstheme="minorHAnsi"/>
          <w:lang w:val="en-US"/>
        </w:rPr>
        <w:t>Adjournment</w:t>
      </w:r>
    </w:p>
    <w:p w:rsidR="0009149C" w:rsidRPr="00C24D60" w:rsidRDefault="0009149C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p w:rsidR="000A5428" w:rsidRPr="00C24D60" w:rsidRDefault="00C24D60" w:rsidP="00F107D1">
      <w:pPr>
        <w:rPr>
          <w:rFonts w:ascii="Muli" w:hAnsi="Muli" w:cstheme="minorHAnsi"/>
          <w:lang w:val="en-US"/>
        </w:rPr>
      </w:pPr>
      <w:r w:rsidRPr="00FB7AE1">
        <w:rPr>
          <w:rFonts w:ascii="Muli" w:hAnsi="Muli" w:cs="Arial"/>
          <w:b/>
          <w:lang w:val="en-US"/>
        </w:rPr>
        <w:t xml:space="preserve">Adjournment - Moved by </w:t>
      </w:r>
      <w:r w:rsidR="00053ABB">
        <w:rPr>
          <w:rFonts w:ascii="Muli" w:hAnsi="Muli" w:cs="Arial"/>
          <w:b/>
          <w:lang w:val="en-US"/>
        </w:rPr>
        <w:t>Laura Carter</w:t>
      </w:r>
      <w:r w:rsidRPr="00FB7AE1">
        <w:rPr>
          <w:rFonts w:ascii="Muli" w:hAnsi="Muli" w:cs="Arial"/>
          <w:b/>
          <w:lang w:val="en-US"/>
        </w:rPr>
        <w:t xml:space="preserve"> that the meeting be </w:t>
      </w:r>
      <w:r w:rsidRPr="00720634">
        <w:rPr>
          <w:rFonts w:ascii="Muli" w:hAnsi="Muli" w:cs="Arial"/>
          <w:b/>
          <w:lang w:val="en-US"/>
        </w:rPr>
        <w:t xml:space="preserve">adjourned at </w:t>
      </w:r>
      <w:r w:rsidR="00053ABB">
        <w:rPr>
          <w:rFonts w:ascii="Muli" w:hAnsi="Muli" w:cs="Arial"/>
          <w:b/>
          <w:lang w:val="en-US"/>
        </w:rPr>
        <w:t>11:57</w:t>
      </w:r>
      <w:r w:rsidR="00A612B3">
        <w:rPr>
          <w:rFonts w:ascii="Muli" w:hAnsi="Muli" w:cs="Arial"/>
          <w:b/>
          <w:lang w:val="en-US"/>
        </w:rPr>
        <w:t xml:space="preserve"> </w:t>
      </w:r>
      <w:r w:rsidR="00F107D1">
        <w:rPr>
          <w:rFonts w:ascii="Muli" w:hAnsi="Muli" w:cs="Arial"/>
          <w:b/>
          <w:lang w:val="en-US"/>
        </w:rPr>
        <w:t>a</w:t>
      </w:r>
      <w:r w:rsidRPr="00720634">
        <w:rPr>
          <w:rFonts w:ascii="Muli" w:hAnsi="Muli" w:cs="Arial"/>
          <w:b/>
          <w:lang w:val="en-US"/>
        </w:rPr>
        <w:t>m – CARRIED.</w:t>
      </w:r>
      <w:r w:rsidRPr="000674AE">
        <w:rPr>
          <w:rFonts w:ascii="Muli" w:hAnsi="Muli" w:cs="Arial"/>
          <w:b/>
          <w:lang w:val="en-US"/>
        </w:rPr>
        <w:t xml:space="preserve"> </w:t>
      </w:r>
    </w:p>
    <w:sectPr w:rsidR="000A5428" w:rsidRPr="00C24D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49"/>
    <w:multiLevelType w:val="hybridMultilevel"/>
    <w:tmpl w:val="DFCAD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5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7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4D46380"/>
    <w:multiLevelType w:val="hybridMultilevel"/>
    <w:tmpl w:val="D8B07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3151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7" w15:restartNumberingAfterBreak="0">
    <w:nsid w:val="46BF63EB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50CF5918"/>
    <w:multiLevelType w:val="multilevel"/>
    <w:tmpl w:val="5F84A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2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3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35B57"/>
    <w:multiLevelType w:val="hybridMultilevel"/>
    <w:tmpl w:val="F1BC7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6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6A577B4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E612A10"/>
    <w:multiLevelType w:val="hybridMultilevel"/>
    <w:tmpl w:val="4EAA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0"/>
  </w:num>
  <w:num w:numId="5">
    <w:abstractNumId w:val="8"/>
  </w:num>
  <w:num w:numId="6">
    <w:abstractNumId w:val="7"/>
  </w:num>
  <w:num w:numId="7">
    <w:abstractNumId w:val="16"/>
  </w:num>
  <w:num w:numId="8">
    <w:abstractNumId w:val="22"/>
  </w:num>
  <w:num w:numId="9">
    <w:abstractNumId w:val="3"/>
  </w:num>
  <w:num w:numId="10">
    <w:abstractNumId w:val="25"/>
  </w:num>
  <w:num w:numId="11">
    <w:abstractNumId w:val="18"/>
  </w:num>
  <w:num w:numId="12">
    <w:abstractNumId w:val="21"/>
  </w:num>
  <w:num w:numId="13">
    <w:abstractNumId w:val="4"/>
  </w:num>
  <w:num w:numId="14">
    <w:abstractNumId w:val="28"/>
  </w:num>
  <w:num w:numId="15">
    <w:abstractNumId w:val="26"/>
  </w:num>
  <w:num w:numId="16">
    <w:abstractNumId w:val="9"/>
  </w:num>
  <w:num w:numId="17">
    <w:abstractNumId w:val="6"/>
  </w:num>
  <w:num w:numId="18">
    <w:abstractNumId w:val="14"/>
  </w:num>
  <w:num w:numId="19">
    <w:abstractNumId w:val="10"/>
  </w:num>
  <w:num w:numId="20">
    <w:abstractNumId w:val="23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17"/>
  </w:num>
  <w:num w:numId="26">
    <w:abstractNumId w:val="27"/>
  </w:num>
  <w:num w:numId="27">
    <w:abstractNumId w:val="19"/>
  </w:num>
  <w:num w:numId="28">
    <w:abstractNumId w:val="11"/>
  </w:num>
  <w:num w:numId="29">
    <w:abstractNumId w:val="29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61A1"/>
    <w:rsid w:val="00010519"/>
    <w:rsid w:val="00020830"/>
    <w:rsid w:val="00022D6B"/>
    <w:rsid w:val="00026B14"/>
    <w:rsid w:val="000413D5"/>
    <w:rsid w:val="000537AA"/>
    <w:rsid w:val="00053ABB"/>
    <w:rsid w:val="00082A9C"/>
    <w:rsid w:val="0009019A"/>
    <w:rsid w:val="0009149C"/>
    <w:rsid w:val="00092629"/>
    <w:rsid w:val="000A147E"/>
    <w:rsid w:val="000A5428"/>
    <w:rsid w:val="000A6746"/>
    <w:rsid w:val="000B2E3C"/>
    <w:rsid w:val="000B3517"/>
    <w:rsid w:val="000C33CB"/>
    <w:rsid w:val="000C6E7C"/>
    <w:rsid w:val="000E3873"/>
    <w:rsid w:val="000E487C"/>
    <w:rsid w:val="00106887"/>
    <w:rsid w:val="001247AC"/>
    <w:rsid w:val="00131D68"/>
    <w:rsid w:val="00135D8A"/>
    <w:rsid w:val="0014288D"/>
    <w:rsid w:val="00144640"/>
    <w:rsid w:val="00160BD9"/>
    <w:rsid w:val="001706DD"/>
    <w:rsid w:val="001723D7"/>
    <w:rsid w:val="001770F6"/>
    <w:rsid w:val="001A2DBC"/>
    <w:rsid w:val="001A6DD4"/>
    <w:rsid w:val="001C040D"/>
    <w:rsid w:val="001C2D76"/>
    <w:rsid w:val="001C36B9"/>
    <w:rsid w:val="001D38A6"/>
    <w:rsid w:val="001D3CDD"/>
    <w:rsid w:val="001D401A"/>
    <w:rsid w:val="001D4757"/>
    <w:rsid w:val="001E4BBB"/>
    <w:rsid w:val="00211237"/>
    <w:rsid w:val="00221CEB"/>
    <w:rsid w:val="0023219F"/>
    <w:rsid w:val="002350D7"/>
    <w:rsid w:val="0023573B"/>
    <w:rsid w:val="002621F5"/>
    <w:rsid w:val="00272F42"/>
    <w:rsid w:val="002870F2"/>
    <w:rsid w:val="002975E1"/>
    <w:rsid w:val="002A452A"/>
    <w:rsid w:val="002B09A1"/>
    <w:rsid w:val="002C0F13"/>
    <w:rsid w:val="002C7CC0"/>
    <w:rsid w:val="002D265C"/>
    <w:rsid w:val="002E5BFE"/>
    <w:rsid w:val="002F0AC3"/>
    <w:rsid w:val="002F2AA5"/>
    <w:rsid w:val="002F39C7"/>
    <w:rsid w:val="00307D3C"/>
    <w:rsid w:val="003226BC"/>
    <w:rsid w:val="00324DE2"/>
    <w:rsid w:val="00327822"/>
    <w:rsid w:val="00333CF8"/>
    <w:rsid w:val="00340F17"/>
    <w:rsid w:val="00341381"/>
    <w:rsid w:val="00352D97"/>
    <w:rsid w:val="00357B7F"/>
    <w:rsid w:val="00360297"/>
    <w:rsid w:val="0037748C"/>
    <w:rsid w:val="00381E9A"/>
    <w:rsid w:val="003841D2"/>
    <w:rsid w:val="00391B98"/>
    <w:rsid w:val="00392AEF"/>
    <w:rsid w:val="003A25B5"/>
    <w:rsid w:val="003A3248"/>
    <w:rsid w:val="003A422A"/>
    <w:rsid w:val="003F3EAD"/>
    <w:rsid w:val="003F7DC3"/>
    <w:rsid w:val="00406E20"/>
    <w:rsid w:val="00427823"/>
    <w:rsid w:val="00430804"/>
    <w:rsid w:val="00437D74"/>
    <w:rsid w:val="00440D25"/>
    <w:rsid w:val="004450F4"/>
    <w:rsid w:val="00446B35"/>
    <w:rsid w:val="0045046D"/>
    <w:rsid w:val="00470E2D"/>
    <w:rsid w:val="004931B8"/>
    <w:rsid w:val="004933F2"/>
    <w:rsid w:val="00497B2A"/>
    <w:rsid w:val="004A070D"/>
    <w:rsid w:val="004C4843"/>
    <w:rsid w:val="004C7BA3"/>
    <w:rsid w:val="004D55C7"/>
    <w:rsid w:val="005022F6"/>
    <w:rsid w:val="0050254A"/>
    <w:rsid w:val="0050324D"/>
    <w:rsid w:val="005101AB"/>
    <w:rsid w:val="005146C2"/>
    <w:rsid w:val="00520751"/>
    <w:rsid w:val="005251A3"/>
    <w:rsid w:val="005357D5"/>
    <w:rsid w:val="005379D5"/>
    <w:rsid w:val="0054371E"/>
    <w:rsid w:val="005463E8"/>
    <w:rsid w:val="005A11D0"/>
    <w:rsid w:val="005A4B8A"/>
    <w:rsid w:val="005A5FA8"/>
    <w:rsid w:val="005B14F0"/>
    <w:rsid w:val="005B73FC"/>
    <w:rsid w:val="005B7543"/>
    <w:rsid w:val="005C52CD"/>
    <w:rsid w:val="005C664C"/>
    <w:rsid w:val="006139A6"/>
    <w:rsid w:val="00614208"/>
    <w:rsid w:val="00617DDD"/>
    <w:rsid w:val="00635E0B"/>
    <w:rsid w:val="00650E89"/>
    <w:rsid w:val="00675E8F"/>
    <w:rsid w:val="00687147"/>
    <w:rsid w:val="006919C1"/>
    <w:rsid w:val="00692DE7"/>
    <w:rsid w:val="006A1C1D"/>
    <w:rsid w:val="006C6217"/>
    <w:rsid w:val="006F01E9"/>
    <w:rsid w:val="00702F3C"/>
    <w:rsid w:val="00711CF8"/>
    <w:rsid w:val="00720634"/>
    <w:rsid w:val="00723CE6"/>
    <w:rsid w:val="00725F0C"/>
    <w:rsid w:val="00761F2C"/>
    <w:rsid w:val="00763A7B"/>
    <w:rsid w:val="00775208"/>
    <w:rsid w:val="00791E8B"/>
    <w:rsid w:val="007A1C89"/>
    <w:rsid w:val="007A40DC"/>
    <w:rsid w:val="007C074B"/>
    <w:rsid w:val="007C3A58"/>
    <w:rsid w:val="007D7E0D"/>
    <w:rsid w:val="007E6220"/>
    <w:rsid w:val="00814699"/>
    <w:rsid w:val="00821DE4"/>
    <w:rsid w:val="00826EA7"/>
    <w:rsid w:val="00831794"/>
    <w:rsid w:val="00832C31"/>
    <w:rsid w:val="008441AB"/>
    <w:rsid w:val="0084521C"/>
    <w:rsid w:val="0085505C"/>
    <w:rsid w:val="00861372"/>
    <w:rsid w:val="008753D3"/>
    <w:rsid w:val="00891BB6"/>
    <w:rsid w:val="00896B72"/>
    <w:rsid w:val="008A0915"/>
    <w:rsid w:val="008A69A8"/>
    <w:rsid w:val="008B4CAD"/>
    <w:rsid w:val="008B7218"/>
    <w:rsid w:val="008C4753"/>
    <w:rsid w:val="008C4AF1"/>
    <w:rsid w:val="008C643F"/>
    <w:rsid w:val="008D089F"/>
    <w:rsid w:val="008D7990"/>
    <w:rsid w:val="008E7C6E"/>
    <w:rsid w:val="008F3E04"/>
    <w:rsid w:val="008F5D61"/>
    <w:rsid w:val="009068F4"/>
    <w:rsid w:val="00924FCD"/>
    <w:rsid w:val="009263AB"/>
    <w:rsid w:val="00933566"/>
    <w:rsid w:val="009376E0"/>
    <w:rsid w:val="00951E33"/>
    <w:rsid w:val="009578E0"/>
    <w:rsid w:val="00963D0C"/>
    <w:rsid w:val="00972517"/>
    <w:rsid w:val="00994E48"/>
    <w:rsid w:val="009A7C5C"/>
    <w:rsid w:val="009B3A82"/>
    <w:rsid w:val="009C37B5"/>
    <w:rsid w:val="009D1078"/>
    <w:rsid w:val="009D1F4D"/>
    <w:rsid w:val="009D33CB"/>
    <w:rsid w:val="009D3871"/>
    <w:rsid w:val="009D6772"/>
    <w:rsid w:val="009D7417"/>
    <w:rsid w:val="009F196D"/>
    <w:rsid w:val="00A21A18"/>
    <w:rsid w:val="00A27E65"/>
    <w:rsid w:val="00A40525"/>
    <w:rsid w:val="00A44AE8"/>
    <w:rsid w:val="00A464A3"/>
    <w:rsid w:val="00A50E43"/>
    <w:rsid w:val="00A5220E"/>
    <w:rsid w:val="00A56B9E"/>
    <w:rsid w:val="00A5738B"/>
    <w:rsid w:val="00A612B3"/>
    <w:rsid w:val="00A777A6"/>
    <w:rsid w:val="00AB04F3"/>
    <w:rsid w:val="00AB5A94"/>
    <w:rsid w:val="00AB7574"/>
    <w:rsid w:val="00AD440E"/>
    <w:rsid w:val="00AE6881"/>
    <w:rsid w:val="00B0476A"/>
    <w:rsid w:val="00B46828"/>
    <w:rsid w:val="00B538CF"/>
    <w:rsid w:val="00B61457"/>
    <w:rsid w:val="00B66717"/>
    <w:rsid w:val="00B72A9E"/>
    <w:rsid w:val="00B7380A"/>
    <w:rsid w:val="00B76A3A"/>
    <w:rsid w:val="00B84A2C"/>
    <w:rsid w:val="00B86E08"/>
    <w:rsid w:val="00B94DC4"/>
    <w:rsid w:val="00BA3658"/>
    <w:rsid w:val="00BA3ACB"/>
    <w:rsid w:val="00BA5C7F"/>
    <w:rsid w:val="00BD6754"/>
    <w:rsid w:val="00BD6D8E"/>
    <w:rsid w:val="00BE178A"/>
    <w:rsid w:val="00BE1C82"/>
    <w:rsid w:val="00BF0018"/>
    <w:rsid w:val="00BF01A2"/>
    <w:rsid w:val="00BF387C"/>
    <w:rsid w:val="00BF3A0F"/>
    <w:rsid w:val="00C06131"/>
    <w:rsid w:val="00C10011"/>
    <w:rsid w:val="00C15EFC"/>
    <w:rsid w:val="00C24D60"/>
    <w:rsid w:val="00C34A29"/>
    <w:rsid w:val="00C37D27"/>
    <w:rsid w:val="00C40A2D"/>
    <w:rsid w:val="00C60192"/>
    <w:rsid w:val="00C62CA3"/>
    <w:rsid w:val="00C841C8"/>
    <w:rsid w:val="00C904EC"/>
    <w:rsid w:val="00CA39EE"/>
    <w:rsid w:val="00CB18CB"/>
    <w:rsid w:val="00CC788C"/>
    <w:rsid w:val="00CD5A26"/>
    <w:rsid w:val="00D0342D"/>
    <w:rsid w:val="00D14AB5"/>
    <w:rsid w:val="00D30D7A"/>
    <w:rsid w:val="00D40FD0"/>
    <w:rsid w:val="00D41144"/>
    <w:rsid w:val="00D46D2E"/>
    <w:rsid w:val="00D630DF"/>
    <w:rsid w:val="00D636A2"/>
    <w:rsid w:val="00D70DD5"/>
    <w:rsid w:val="00D723F3"/>
    <w:rsid w:val="00D73275"/>
    <w:rsid w:val="00D81B63"/>
    <w:rsid w:val="00D82F97"/>
    <w:rsid w:val="00D9675C"/>
    <w:rsid w:val="00DC1F09"/>
    <w:rsid w:val="00DE3CE6"/>
    <w:rsid w:val="00E16CA3"/>
    <w:rsid w:val="00E337D6"/>
    <w:rsid w:val="00E34F25"/>
    <w:rsid w:val="00E61CD5"/>
    <w:rsid w:val="00E711C1"/>
    <w:rsid w:val="00E742CE"/>
    <w:rsid w:val="00E80568"/>
    <w:rsid w:val="00E82EA8"/>
    <w:rsid w:val="00E95EB5"/>
    <w:rsid w:val="00E95F0C"/>
    <w:rsid w:val="00EA5B49"/>
    <w:rsid w:val="00EB1AB1"/>
    <w:rsid w:val="00ED06EB"/>
    <w:rsid w:val="00ED0ED7"/>
    <w:rsid w:val="00ED1B89"/>
    <w:rsid w:val="00ED2875"/>
    <w:rsid w:val="00EF2342"/>
    <w:rsid w:val="00F0588D"/>
    <w:rsid w:val="00F063EA"/>
    <w:rsid w:val="00F107D1"/>
    <w:rsid w:val="00F12DDF"/>
    <w:rsid w:val="00F23CF1"/>
    <w:rsid w:val="00F24934"/>
    <w:rsid w:val="00F363EE"/>
    <w:rsid w:val="00F40327"/>
    <w:rsid w:val="00F4416B"/>
    <w:rsid w:val="00F47DD2"/>
    <w:rsid w:val="00F77895"/>
    <w:rsid w:val="00F77F65"/>
    <w:rsid w:val="00F80666"/>
    <w:rsid w:val="00F84ED7"/>
    <w:rsid w:val="00FB5469"/>
    <w:rsid w:val="00FC68CC"/>
    <w:rsid w:val="00FE59B3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AC8B2"/>
  <w15:docId w15:val="{567F2C01-0A61-4ECE-9D18-49EC5B7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762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creator>penright</dc:creator>
  <cp:lastModifiedBy>Heidi Wyma</cp:lastModifiedBy>
  <cp:revision>8</cp:revision>
  <cp:lastPrinted>2014-06-06T17:32:00Z</cp:lastPrinted>
  <dcterms:created xsi:type="dcterms:W3CDTF">2021-06-11T12:59:00Z</dcterms:created>
  <dcterms:modified xsi:type="dcterms:W3CDTF">2021-06-11T19:56:00Z</dcterms:modified>
</cp:coreProperties>
</file>