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7E76CE" w:rsidRDefault="00D636A2" w:rsidP="00D636A2">
      <w:pPr>
        <w:jc w:val="center"/>
        <w:rPr>
          <w:rFonts w:ascii="Arial" w:hAnsi="Arial" w:cs="Arial"/>
          <w:b/>
          <w:lang w:val="en-GB"/>
        </w:rPr>
      </w:pPr>
      <w:r w:rsidRPr="007E76CE">
        <w:rPr>
          <w:rFonts w:ascii="Arial" w:hAnsi="Arial" w:cs="Arial"/>
          <w:b/>
          <w:lang w:val="en-GB"/>
        </w:rPr>
        <w:t xml:space="preserve">Administrators of </w:t>
      </w:r>
      <w:r w:rsidR="002C7CC0" w:rsidRPr="007E76CE">
        <w:rPr>
          <w:rFonts w:ascii="Arial" w:hAnsi="Arial" w:cs="Arial"/>
          <w:b/>
          <w:lang w:val="en-GB"/>
        </w:rPr>
        <w:t>Rural Urban</w:t>
      </w:r>
      <w:r w:rsidRPr="007E76CE">
        <w:rPr>
          <w:rFonts w:ascii="Arial" w:hAnsi="Arial" w:cs="Arial"/>
          <w:b/>
          <w:lang w:val="en-GB"/>
        </w:rPr>
        <w:t xml:space="preserve"> Public Libraries of Ontario</w:t>
      </w:r>
    </w:p>
    <w:p w:rsidR="004A50ED" w:rsidRPr="007E76CE" w:rsidRDefault="004A50ED" w:rsidP="00D636A2">
      <w:pPr>
        <w:jc w:val="center"/>
        <w:rPr>
          <w:rFonts w:ascii="Arial" w:hAnsi="Arial" w:cs="Arial"/>
          <w:b/>
          <w:lang w:val="en-GB"/>
        </w:rPr>
      </w:pPr>
      <w:r w:rsidRPr="007E76CE">
        <w:rPr>
          <w:rFonts w:ascii="Arial" w:hAnsi="Arial" w:cs="Arial"/>
          <w:b/>
          <w:lang w:val="en-GB"/>
        </w:rPr>
        <w:t>Minutes of the Regular Meeting</w:t>
      </w:r>
    </w:p>
    <w:p w:rsidR="0050324D" w:rsidRPr="007E76CE" w:rsidRDefault="007C290C" w:rsidP="00A21A1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Friday, March 1, 2019</w:t>
      </w:r>
    </w:p>
    <w:p w:rsidR="007A1C89" w:rsidRPr="007E76CE" w:rsidRDefault="007C290C" w:rsidP="00DE3CE6">
      <w:pPr>
        <w:ind w:left="-36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SOLS Office, 1 Yonge Street, Toronto</w:t>
      </w:r>
    </w:p>
    <w:p w:rsidR="006976AB" w:rsidRPr="007E76CE" w:rsidRDefault="006976AB" w:rsidP="00DE3CE6">
      <w:pPr>
        <w:ind w:left="-360" w:firstLine="360"/>
        <w:jc w:val="center"/>
        <w:rPr>
          <w:rFonts w:ascii="Arial" w:hAnsi="Arial" w:cs="Arial"/>
          <w:b/>
        </w:rPr>
      </w:pPr>
    </w:p>
    <w:p w:rsidR="006976AB" w:rsidRPr="007E76CE" w:rsidRDefault="006976AB" w:rsidP="006976AB">
      <w:pPr>
        <w:ind w:left="-360"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Present: </w:t>
      </w:r>
    </w:p>
    <w:p w:rsidR="006976AB" w:rsidRPr="007E76CE" w:rsidRDefault="006976AB" w:rsidP="006976AB">
      <w:pPr>
        <w:ind w:left="-360" w:firstLine="360"/>
        <w:rPr>
          <w:rFonts w:ascii="Arial" w:hAnsi="Arial" w:cs="Arial"/>
        </w:rPr>
      </w:pPr>
    </w:p>
    <w:p w:rsidR="00F11130" w:rsidRPr="007E76CE" w:rsidRDefault="00F11130" w:rsidP="00F11130">
      <w:pPr>
        <w:rPr>
          <w:rFonts w:ascii="Arial" w:hAnsi="Arial" w:cs="Arial"/>
        </w:rPr>
      </w:pPr>
      <w:r w:rsidRPr="007E76CE">
        <w:rPr>
          <w:rFonts w:ascii="Arial" w:hAnsi="Arial" w:cs="Arial"/>
        </w:rPr>
        <w:t>Catherine Coles, Lennox &amp; Addington (Chair)</w:t>
      </w:r>
    </w:p>
    <w:p w:rsidR="00EA7366" w:rsidRDefault="00EA7366" w:rsidP="00EA7366">
      <w:pPr>
        <w:rPr>
          <w:rFonts w:ascii="Arial" w:hAnsi="Arial" w:cs="Arial"/>
        </w:rPr>
      </w:pPr>
      <w:r>
        <w:rPr>
          <w:rFonts w:ascii="Arial" w:hAnsi="Arial" w:cs="Arial"/>
        </w:rPr>
        <w:t>Tania Sharpe</w:t>
      </w:r>
      <w:r w:rsidRPr="007E76CE">
        <w:rPr>
          <w:rFonts w:ascii="Arial" w:hAnsi="Arial" w:cs="Arial"/>
        </w:rPr>
        <w:t>, Chatham-Kent (</w:t>
      </w:r>
      <w:r>
        <w:rPr>
          <w:rFonts w:ascii="Arial" w:hAnsi="Arial" w:cs="Arial"/>
        </w:rPr>
        <w:t xml:space="preserve">Acting </w:t>
      </w:r>
      <w:r w:rsidRPr="007E76CE">
        <w:rPr>
          <w:rFonts w:ascii="Arial" w:hAnsi="Arial" w:cs="Arial"/>
        </w:rPr>
        <w:t>Secretary)</w:t>
      </w:r>
    </w:p>
    <w:p w:rsidR="00EA7366" w:rsidRDefault="00EA7366" w:rsidP="00F11130">
      <w:pPr>
        <w:rPr>
          <w:rFonts w:ascii="Arial" w:hAnsi="Arial" w:cs="Arial"/>
        </w:rPr>
      </w:pPr>
      <w:r>
        <w:rPr>
          <w:rFonts w:ascii="Arial" w:hAnsi="Arial" w:cs="Arial"/>
        </w:rPr>
        <w:t>Robin Greenall, Essex</w:t>
      </w:r>
    </w:p>
    <w:p w:rsidR="00EA7366" w:rsidRPr="007E76CE" w:rsidRDefault="00EA7366" w:rsidP="00EA7366">
      <w:pPr>
        <w:rPr>
          <w:rFonts w:ascii="Arial" w:hAnsi="Arial" w:cs="Arial"/>
        </w:rPr>
      </w:pPr>
      <w:r w:rsidRPr="007E76CE">
        <w:rPr>
          <w:rFonts w:ascii="Arial" w:hAnsi="Arial" w:cs="Arial"/>
        </w:rPr>
        <w:t>Lisa Miettinen, Oxford</w:t>
      </w:r>
    </w:p>
    <w:p w:rsidR="00EA7366" w:rsidRPr="007E76CE" w:rsidRDefault="00EA7366" w:rsidP="00EA7366">
      <w:pPr>
        <w:rPr>
          <w:rFonts w:ascii="Arial" w:hAnsi="Arial" w:cs="Arial"/>
        </w:rPr>
      </w:pPr>
      <w:r w:rsidRPr="007E76CE">
        <w:rPr>
          <w:rFonts w:ascii="Arial" w:hAnsi="Arial" w:cs="Arial"/>
        </w:rPr>
        <w:t>Darlene Coke, Lambton</w:t>
      </w:r>
    </w:p>
    <w:p w:rsidR="00EA7366" w:rsidRDefault="00EA7366" w:rsidP="00F1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Liz Adema, Middlesex </w:t>
      </w:r>
    </w:p>
    <w:p w:rsidR="00EA7366" w:rsidRDefault="00EA7366" w:rsidP="00F11130">
      <w:pPr>
        <w:rPr>
          <w:rFonts w:ascii="Arial" w:hAnsi="Arial" w:cs="Arial"/>
        </w:rPr>
      </w:pPr>
    </w:p>
    <w:p w:rsidR="0050324D" w:rsidRPr="007E76CE" w:rsidRDefault="0050324D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Welcome and Call to Order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Default="006976AB" w:rsidP="006976AB">
      <w:pPr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Catherine Coles called the meeting to order </w:t>
      </w:r>
      <w:r w:rsidRPr="00686AE6">
        <w:rPr>
          <w:rFonts w:ascii="Arial" w:hAnsi="Arial" w:cs="Arial"/>
        </w:rPr>
        <w:t xml:space="preserve">at </w:t>
      </w:r>
      <w:r w:rsidR="00686AE6" w:rsidRPr="00686AE6">
        <w:rPr>
          <w:rFonts w:ascii="Arial" w:hAnsi="Arial" w:cs="Arial"/>
        </w:rPr>
        <w:t>2</w:t>
      </w:r>
      <w:r w:rsidR="007C290C" w:rsidRPr="00686AE6">
        <w:rPr>
          <w:rFonts w:ascii="Arial" w:hAnsi="Arial" w:cs="Arial"/>
        </w:rPr>
        <w:t>:00 pm</w:t>
      </w:r>
      <w:r w:rsidR="004714E0" w:rsidRPr="007E76CE">
        <w:rPr>
          <w:rFonts w:ascii="Arial" w:hAnsi="Arial" w:cs="Arial"/>
        </w:rPr>
        <w:t>.</w:t>
      </w:r>
    </w:p>
    <w:p w:rsidR="00686AE6" w:rsidRDefault="00686AE6" w:rsidP="006976AB">
      <w:pPr>
        <w:rPr>
          <w:rFonts w:ascii="Arial" w:hAnsi="Arial" w:cs="Arial"/>
        </w:rPr>
      </w:pPr>
    </w:p>
    <w:p w:rsidR="00686AE6" w:rsidRDefault="00686AE6" w:rsidP="00686AE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Tania Sharpe to take the minutes.</w:t>
      </w:r>
      <w:r w:rsidR="007C0E0D">
        <w:rPr>
          <w:rFonts w:ascii="Arial" w:hAnsi="Arial" w:cs="Arial"/>
        </w:rPr>
        <w:br/>
      </w:r>
    </w:p>
    <w:p w:rsidR="00686AE6" w:rsidRPr="00686AE6" w:rsidRDefault="00686AE6" w:rsidP="00686AE6">
      <w:pPr>
        <w:pStyle w:val="ListParagraph"/>
        <w:ind w:left="0"/>
        <w:rPr>
          <w:rFonts w:ascii="Arial" w:hAnsi="Arial" w:cs="Arial"/>
        </w:rPr>
      </w:pPr>
      <w:r w:rsidRPr="007E76CE">
        <w:rPr>
          <w:rFonts w:ascii="Arial" w:hAnsi="Arial" w:cs="Arial"/>
          <w:b/>
        </w:rPr>
        <w:t xml:space="preserve">Moved by </w:t>
      </w:r>
      <w:r w:rsidRPr="000C4A37">
        <w:rPr>
          <w:rFonts w:ascii="Arial" w:hAnsi="Arial" w:cs="Arial"/>
          <w:b/>
        </w:rPr>
        <w:t>Robin Greenall</w:t>
      </w:r>
      <w:r w:rsid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Pr="000C4A37">
        <w:rPr>
          <w:rFonts w:ascii="Arial" w:hAnsi="Arial" w:cs="Arial"/>
          <w:b/>
        </w:rPr>
        <w:t xml:space="preserve">Lisa Miettinen </w:t>
      </w:r>
      <w:r>
        <w:rPr>
          <w:rFonts w:ascii="Arial" w:hAnsi="Arial" w:cs="Arial"/>
          <w:b/>
        </w:rPr>
        <w:t>that Tania Sharpe take the minutes</w:t>
      </w:r>
      <w:r w:rsidRPr="007E76CE">
        <w:rPr>
          <w:rFonts w:ascii="Arial" w:hAnsi="Arial" w:cs="Arial"/>
          <w:b/>
        </w:rPr>
        <w:t>. – CARRIED</w:t>
      </w:r>
    </w:p>
    <w:p w:rsidR="0050324D" w:rsidRPr="007E76CE" w:rsidRDefault="0050324D" w:rsidP="00E16CA3">
      <w:pPr>
        <w:ind w:left="60"/>
        <w:rPr>
          <w:rFonts w:ascii="Arial" w:hAnsi="Arial" w:cs="Arial"/>
        </w:rPr>
      </w:pPr>
    </w:p>
    <w:p w:rsidR="002C7CC0" w:rsidRPr="007E76CE" w:rsidRDefault="0050324D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>A</w:t>
      </w:r>
      <w:r w:rsidR="002C7CC0" w:rsidRPr="007E76CE">
        <w:rPr>
          <w:rFonts w:ascii="Arial" w:hAnsi="Arial" w:cs="Arial"/>
        </w:rPr>
        <w:t>pproval of Agenda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Pr="007E76CE" w:rsidRDefault="006976AB" w:rsidP="006976AB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686AE6" w:rsidRPr="000C4A37">
        <w:rPr>
          <w:rFonts w:ascii="Arial" w:hAnsi="Arial" w:cs="Arial"/>
          <w:b/>
        </w:rPr>
        <w:t>Darlene Coke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="00686AE6" w:rsidRPr="000C4A37">
        <w:rPr>
          <w:rFonts w:ascii="Arial" w:hAnsi="Arial" w:cs="Arial"/>
          <w:b/>
        </w:rPr>
        <w:t>Liz Adema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that the </w:t>
      </w:r>
      <w:r w:rsidR="004714E0" w:rsidRPr="007E76CE">
        <w:rPr>
          <w:rFonts w:ascii="Arial" w:hAnsi="Arial" w:cs="Arial"/>
          <w:b/>
        </w:rPr>
        <w:t>agenda</w:t>
      </w:r>
      <w:r w:rsidRPr="007E76CE">
        <w:rPr>
          <w:rFonts w:ascii="Arial" w:hAnsi="Arial" w:cs="Arial"/>
          <w:b/>
        </w:rPr>
        <w:t xml:space="preserve"> be approved. – CARRIED. </w:t>
      </w:r>
    </w:p>
    <w:p w:rsidR="002C7CC0" w:rsidRPr="007E76CE" w:rsidRDefault="002C7CC0" w:rsidP="00E16CA3">
      <w:pPr>
        <w:rPr>
          <w:rFonts w:ascii="Arial" w:hAnsi="Arial" w:cs="Arial"/>
        </w:rPr>
      </w:pPr>
    </w:p>
    <w:p w:rsidR="00520751" w:rsidRPr="007E76CE" w:rsidRDefault="002C7CC0" w:rsidP="006976A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E76CE">
        <w:rPr>
          <w:rFonts w:ascii="Arial" w:hAnsi="Arial" w:cs="Arial"/>
        </w:rPr>
        <w:t xml:space="preserve">Approval of the Minutes of </w:t>
      </w:r>
      <w:r w:rsidR="007C290C">
        <w:rPr>
          <w:rFonts w:ascii="Arial" w:hAnsi="Arial" w:cs="Arial"/>
        </w:rPr>
        <w:t>December 7</w:t>
      </w:r>
      <w:r w:rsidR="009263AB" w:rsidRPr="007E76CE">
        <w:rPr>
          <w:rFonts w:ascii="Arial" w:hAnsi="Arial" w:cs="Arial"/>
        </w:rPr>
        <w:t>, 2018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6976AB" w:rsidRPr="007E76CE" w:rsidRDefault="006976AB" w:rsidP="006976AB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 w:rsidR="00686AE6" w:rsidRPr="000C4A37">
        <w:rPr>
          <w:rFonts w:ascii="Arial" w:hAnsi="Arial" w:cs="Arial"/>
          <w:b/>
        </w:rPr>
        <w:t>Lisa Miettinen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 w:rsidR="00686AE6" w:rsidRPr="000C4A37">
        <w:rPr>
          <w:rFonts w:ascii="Arial" w:hAnsi="Arial" w:cs="Arial"/>
          <w:b/>
        </w:rPr>
        <w:t>Darlene Coke</w:t>
      </w:r>
      <w:r w:rsidR="004714E0" w:rsidRPr="000C4A37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that the minutes be approved. – CARRIED. </w:t>
      </w:r>
    </w:p>
    <w:p w:rsidR="00CD5A26" w:rsidRPr="007E76CE" w:rsidRDefault="00CD5A26" w:rsidP="00B86E08">
      <w:pPr>
        <w:ind w:firstLine="360"/>
        <w:rPr>
          <w:rFonts w:ascii="Arial" w:hAnsi="Arial" w:cs="Arial"/>
        </w:rPr>
      </w:pPr>
    </w:p>
    <w:p w:rsidR="00CD5A26" w:rsidRPr="007E76CE" w:rsidRDefault="00CD5A26" w:rsidP="00B86E08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4. Business arising from the minutes</w:t>
      </w:r>
    </w:p>
    <w:p w:rsidR="004714E0" w:rsidRPr="007E76CE" w:rsidRDefault="004714E0" w:rsidP="00B86E08">
      <w:pPr>
        <w:ind w:firstLine="360"/>
        <w:rPr>
          <w:rFonts w:ascii="Arial" w:hAnsi="Arial" w:cs="Arial"/>
        </w:rPr>
      </w:pPr>
    </w:p>
    <w:p w:rsidR="00ED06EB" w:rsidRPr="007E76CE" w:rsidRDefault="007E76CE" w:rsidP="00ED06E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791E8B" w:rsidRPr="007E76CE">
        <w:rPr>
          <w:rFonts w:ascii="Arial" w:hAnsi="Arial" w:cs="Arial"/>
        </w:rPr>
        <w:t>Interest accelerator account</w:t>
      </w:r>
      <w:r w:rsidR="00B66717" w:rsidRPr="007E76CE">
        <w:rPr>
          <w:rFonts w:ascii="Arial" w:hAnsi="Arial" w:cs="Arial"/>
        </w:rPr>
        <w:t xml:space="preserve"> 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1D6827" w:rsidRPr="007E76CE" w:rsidRDefault="00053E84" w:rsidP="006976AB">
      <w:pPr>
        <w:rPr>
          <w:rFonts w:ascii="Arial" w:hAnsi="Arial" w:cs="Arial"/>
        </w:rPr>
      </w:pPr>
      <w:r>
        <w:rPr>
          <w:rFonts w:ascii="Arial" w:hAnsi="Arial" w:cs="Arial"/>
        </w:rPr>
        <w:t>Nothing has happened for the minute. Nicole Charles is on maternity leave</w:t>
      </w:r>
      <w:r w:rsidR="004714E0" w:rsidRPr="007E76CE">
        <w:rPr>
          <w:rFonts w:ascii="Arial" w:hAnsi="Arial" w:cs="Arial"/>
        </w:rPr>
        <w:t xml:space="preserve">. 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ED06EB" w:rsidRPr="007E76CE" w:rsidRDefault="007E76CE" w:rsidP="00ED06E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61A1" w:rsidRPr="007E76CE">
        <w:rPr>
          <w:rFonts w:ascii="Arial" w:hAnsi="Arial" w:cs="Arial"/>
        </w:rPr>
        <w:t>2019</w:t>
      </w:r>
      <w:r w:rsidR="00ED06EB" w:rsidRPr="007E76CE">
        <w:rPr>
          <w:rFonts w:ascii="Arial" w:hAnsi="Arial" w:cs="Arial"/>
        </w:rPr>
        <w:t xml:space="preserve"> ROMA Conference</w:t>
      </w:r>
      <w:r w:rsidR="00FC68CC" w:rsidRPr="007E76CE">
        <w:rPr>
          <w:rFonts w:ascii="Arial" w:hAnsi="Arial" w:cs="Arial"/>
        </w:rPr>
        <w:t xml:space="preserve"> </w:t>
      </w:r>
    </w:p>
    <w:p w:rsidR="006976AB" w:rsidRPr="007E76CE" w:rsidRDefault="006976AB" w:rsidP="006976AB">
      <w:pPr>
        <w:rPr>
          <w:rFonts w:ascii="Arial" w:hAnsi="Arial" w:cs="Arial"/>
        </w:rPr>
      </w:pPr>
    </w:p>
    <w:p w:rsidR="000061A1" w:rsidRDefault="00686AE6" w:rsidP="00B46B15">
      <w:pPr>
        <w:rPr>
          <w:rFonts w:ascii="Arial" w:hAnsi="Arial" w:cs="Arial"/>
        </w:rPr>
      </w:pPr>
      <w:r>
        <w:rPr>
          <w:rFonts w:ascii="Arial" w:hAnsi="Arial" w:cs="Arial"/>
        </w:rPr>
        <w:t>First day Catherine</w:t>
      </w:r>
      <w:r w:rsidR="00E613C8">
        <w:rPr>
          <w:rFonts w:ascii="Arial" w:hAnsi="Arial" w:cs="Arial"/>
        </w:rPr>
        <w:t>, Lisa and Stephen and s</w:t>
      </w:r>
      <w:r>
        <w:rPr>
          <w:rFonts w:ascii="Arial" w:hAnsi="Arial" w:cs="Arial"/>
        </w:rPr>
        <w:t xml:space="preserve">econd day Barbara attended. Reports back that it went well. A lot of people new to boards came by. People were excited to receive the literature. Discussion as to whether there should be a biannual or annual presence at ROMA. Catherine thought it should be aligned with </w:t>
      </w:r>
      <w:r w:rsidR="00E613C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presentation </w:t>
      </w:r>
      <w:r w:rsidR="00E613C8">
        <w:rPr>
          <w:rFonts w:ascii="Arial" w:hAnsi="Arial" w:cs="Arial"/>
        </w:rPr>
        <w:t xml:space="preserve">and/or the board changeover </w:t>
      </w:r>
      <w:r>
        <w:rPr>
          <w:rFonts w:ascii="Arial" w:hAnsi="Arial" w:cs="Arial"/>
        </w:rPr>
        <w:t>every four years.</w:t>
      </w:r>
    </w:p>
    <w:p w:rsidR="00686AE6" w:rsidRPr="007E76CE" w:rsidRDefault="00686AE6" w:rsidP="00B46B15">
      <w:pPr>
        <w:rPr>
          <w:rFonts w:ascii="Arial" w:hAnsi="Arial" w:cs="Arial"/>
        </w:rPr>
      </w:pPr>
    </w:p>
    <w:p w:rsidR="00ED2875" w:rsidRPr="007E76CE" w:rsidRDefault="000061A1" w:rsidP="000061A1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5. New business</w:t>
      </w:r>
    </w:p>
    <w:p w:rsidR="00D51AC5" w:rsidRPr="007E76CE" w:rsidRDefault="00D51AC5" w:rsidP="000061A1">
      <w:pPr>
        <w:ind w:firstLine="360"/>
        <w:rPr>
          <w:rFonts w:ascii="Arial" w:hAnsi="Arial" w:cs="Arial"/>
        </w:rPr>
      </w:pPr>
    </w:p>
    <w:p w:rsidR="000061A1" w:rsidRDefault="00686AE6" w:rsidP="007C0E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SOLS delivery bags – was discussed in AMPLO/ARUPLO meeting.</w:t>
      </w:r>
    </w:p>
    <w:p w:rsidR="00686AE6" w:rsidRPr="007E76CE" w:rsidRDefault="00686AE6" w:rsidP="000061A1">
      <w:pPr>
        <w:ind w:firstLine="360"/>
        <w:rPr>
          <w:rFonts w:ascii="Arial" w:hAnsi="Arial" w:cs="Arial"/>
        </w:rPr>
      </w:pPr>
    </w:p>
    <w:p w:rsidR="00CB18CB" w:rsidRPr="007E76CE" w:rsidRDefault="000061A1" w:rsidP="003F7DC3">
      <w:pPr>
        <w:ind w:firstLine="360"/>
        <w:rPr>
          <w:rFonts w:ascii="Arial" w:hAnsi="Arial" w:cs="Arial"/>
        </w:rPr>
      </w:pPr>
      <w:r w:rsidRPr="007E76CE">
        <w:rPr>
          <w:rFonts w:ascii="Arial" w:hAnsi="Arial" w:cs="Arial"/>
        </w:rPr>
        <w:t>6</w:t>
      </w:r>
      <w:r w:rsidR="003F7DC3" w:rsidRPr="007E76CE">
        <w:rPr>
          <w:rFonts w:ascii="Arial" w:hAnsi="Arial" w:cs="Arial"/>
        </w:rPr>
        <w:t xml:space="preserve">. </w:t>
      </w:r>
      <w:r w:rsidR="00CA39EE" w:rsidRPr="007E76CE">
        <w:rPr>
          <w:rFonts w:ascii="Arial" w:hAnsi="Arial" w:cs="Arial"/>
        </w:rPr>
        <w:t>Reports:</w:t>
      </w:r>
    </w:p>
    <w:p w:rsidR="00B46B15" w:rsidRPr="007E76CE" w:rsidRDefault="00B46B15" w:rsidP="003F7DC3">
      <w:pPr>
        <w:ind w:firstLine="360"/>
        <w:rPr>
          <w:rFonts w:ascii="Arial" w:hAnsi="Arial" w:cs="Arial"/>
        </w:rPr>
      </w:pPr>
    </w:p>
    <w:p w:rsidR="00B66717" w:rsidRPr="007E76CE" w:rsidRDefault="000061A1" w:rsidP="007C0E0D">
      <w:pPr>
        <w:ind w:left="720"/>
        <w:rPr>
          <w:rFonts w:ascii="Arial" w:hAnsi="Arial" w:cs="Arial"/>
        </w:rPr>
      </w:pPr>
      <w:r w:rsidRPr="007E76CE">
        <w:rPr>
          <w:rFonts w:ascii="Arial" w:hAnsi="Arial" w:cs="Arial"/>
        </w:rPr>
        <w:t>6</w:t>
      </w:r>
      <w:r w:rsidR="00E337D6" w:rsidRPr="007E76CE">
        <w:rPr>
          <w:rFonts w:ascii="Arial" w:hAnsi="Arial" w:cs="Arial"/>
        </w:rPr>
        <w:t>.1</w:t>
      </w:r>
      <w:r w:rsidR="00446B35" w:rsidRPr="007E76CE">
        <w:rPr>
          <w:rFonts w:ascii="Arial" w:hAnsi="Arial" w:cs="Arial"/>
        </w:rPr>
        <w:t xml:space="preserve"> </w:t>
      </w:r>
      <w:r w:rsidR="007C0E0D">
        <w:rPr>
          <w:rFonts w:ascii="Arial" w:hAnsi="Arial" w:cs="Arial"/>
        </w:rPr>
        <w:tab/>
      </w:r>
      <w:r w:rsidR="00446B35" w:rsidRPr="007E76CE">
        <w:rPr>
          <w:rFonts w:ascii="Arial" w:hAnsi="Arial" w:cs="Arial"/>
        </w:rPr>
        <w:t>ARUPLO T</w:t>
      </w:r>
      <w:r w:rsidR="000B2E3C" w:rsidRPr="007E76CE">
        <w:rPr>
          <w:rFonts w:ascii="Arial" w:hAnsi="Arial" w:cs="Arial"/>
        </w:rPr>
        <w:t>raining</w:t>
      </w:r>
      <w:r w:rsidR="00CA39EE" w:rsidRPr="007E76CE">
        <w:rPr>
          <w:rFonts w:ascii="Arial" w:hAnsi="Arial" w:cs="Arial"/>
        </w:rPr>
        <w:t xml:space="preserve"> Committee </w:t>
      </w:r>
    </w:p>
    <w:p w:rsidR="00B46B15" w:rsidRPr="007E76CE" w:rsidRDefault="00B46B15" w:rsidP="006976AB">
      <w:pPr>
        <w:rPr>
          <w:rFonts w:ascii="Arial" w:hAnsi="Arial" w:cs="Arial"/>
        </w:rPr>
      </w:pPr>
    </w:p>
    <w:p w:rsidR="007C290C" w:rsidRDefault="007C290C" w:rsidP="006976A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6B15" w:rsidRPr="007E76CE">
        <w:rPr>
          <w:rFonts w:ascii="Arial" w:hAnsi="Arial" w:cs="Arial"/>
        </w:rPr>
        <w:t xml:space="preserve">he </w:t>
      </w:r>
      <w:r w:rsidR="00D51AC5" w:rsidRPr="007E76CE">
        <w:rPr>
          <w:rFonts w:ascii="Arial" w:hAnsi="Arial" w:cs="Arial"/>
        </w:rPr>
        <w:t xml:space="preserve">contract for the </w:t>
      </w:r>
      <w:proofErr w:type="spellStart"/>
      <w:r w:rsidR="00B46B15" w:rsidRPr="007E76CE">
        <w:rPr>
          <w:rFonts w:ascii="Arial" w:hAnsi="Arial" w:cs="Arial"/>
        </w:rPr>
        <w:t>Nottawasaga</w:t>
      </w:r>
      <w:proofErr w:type="spellEnd"/>
      <w:r w:rsidR="00B46B15" w:rsidRPr="007E76CE">
        <w:rPr>
          <w:rFonts w:ascii="Arial" w:hAnsi="Arial" w:cs="Arial"/>
        </w:rPr>
        <w:t xml:space="preserve"> Inn Resort &amp; Conference Centre </w:t>
      </w:r>
      <w:r w:rsidR="00D51AC5" w:rsidRPr="007E76CE">
        <w:rPr>
          <w:rFonts w:ascii="Arial" w:hAnsi="Arial" w:cs="Arial"/>
        </w:rPr>
        <w:t>for next year’s conferenc</w:t>
      </w:r>
      <w:r>
        <w:rPr>
          <w:rFonts w:ascii="Arial" w:hAnsi="Arial" w:cs="Arial"/>
        </w:rPr>
        <w:t xml:space="preserve">e has been signed. </w:t>
      </w:r>
      <w:r w:rsidR="00B46B15" w:rsidRPr="007E76CE">
        <w:rPr>
          <w:rFonts w:ascii="Arial" w:hAnsi="Arial" w:cs="Arial"/>
        </w:rPr>
        <w:t xml:space="preserve"> </w:t>
      </w:r>
    </w:p>
    <w:p w:rsidR="007C290C" w:rsidRDefault="007C290C" w:rsidP="006976AB">
      <w:pPr>
        <w:rPr>
          <w:rFonts w:ascii="Arial" w:hAnsi="Arial" w:cs="Arial"/>
        </w:rPr>
      </w:pPr>
    </w:p>
    <w:p w:rsidR="00D51AC5" w:rsidRDefault="00FA332B" w:rsidP="006976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conference </w:t>
      </w:r>
      <w:r w:rsidRPr="00FA332B">
        <w:rPr>
          <w:rFonts w:ascii="Arial" w:hAnsi="Arial" w:cs="Arial"/>
        </w:rPr>
        <w:t xml:space="preserve">dates will be </w:t>
      </w:r>
      <w:r w:rsidR="007C290C">
        <w:rPr>
          <w:rFonts w:ascii="Arial" w:hAnsi="Arial" w:cs="Arial"/>
        </w:rPr>
        <w:t xml:space="preserve">Monday, </w:t>
      </w:r>
      <w:r w:rsidRPr="00FA332B">
        <w:rPr>
          <w:rFonts w:ascii="Arial" w:hAnsi="Arial" w:cs="Arial"/>
        </w:rPr>
        <w:t xml:space="preserve">September 16 </w:t>
      </w:r>
      <w:r>
        <w:rPr>
          <w:rFonts w:ascii="Arial" w:hAnsi="Arial" w:cs="Arial"/>
        </w:rPr>
        <w:t>to</w:t>
      </w:r>
      <w:r w:rsidRPr="00FA332B">
        <w:rPr>
          <w:rFonts w:ascii="Arial" w:hAnsi="Arial" w:cs="Arial"/>
        </w:rPr>
        <w:t xml:space="preserve"> </w:t>
      </w:r>
      <w:r w:rsidR="007C290C">
        <w:rPr>
          <w:rFonts w:ascii="Arial" w:hAnsi="Arial" w:cs="Arial"/>
        </w:rPr>
        <w:t xml:space="preserve">Thursday, September </w:t>
      </w:r>
      <w:r w:rsidRPr="00FA332B">
        <w:rPr>
          <w:rFonts w:ascii="Arial" w:hAnsi="Arial" w:cs="Arial"/>
        </w:rPr>
        <w:t>19, 2019</w:t>
      </w:r>
      <w:r>
        <w:rPr>
          <w:rFonts w:ascii="Arial" w:hAnsi="Arial" w:cs="Arial"/>
        </w:rPr>
        <w:t>.</w:t>
      </w:r>
      <w:r w:rsidR="007C290C">
        <w:rPr>
          <w:rFonts w:ascii="Arial" w:hAnsi="Arial" w:cs="Arial"/>
        </w:rPr>
        <w:t xml:space="preserve"> Two nights booked for administrators – poll re: reducing stay to one night beginning in 2020. </w:t>
      </w:r>
    </w:p>
    <w:p w:rsidR="007C290C" w:rsidRDefault="007C290C" w:rsidP="006976AB">
      <w:pPr>
        <w:rPr>
          <w:rFonts w:ascii="Arial" w:hAnsi="Arial" w:cs="Arial"/>
        </w:rPr>
      </w:pPr>
    </w:p>
    <w:p w:rsidR="007C290C" w:rsidRDefault="007C290C" w:rsidP="007C290C">
      <w:pPr>
        <w:rPr>
          <w:rFonts w:ascii="Arial" w:hAnsi="Arial" w:cs="Arial"/>
        </w:rPr>
      </w:pPr>
      <w:r w:rsidRPr="007C290C">
        <w:rPr>
          <w:rFonts w:ascii="Arial" w:hAnsi="Arial" w:cs="Arial"/>
        </w:rPr>
        <w:t>T</w:t>
      </w:r>
      <w:r>
        <w:rPr>
          <w:rFonts w:ascii="Arial" w:hAnsi="Arial" w:cs="Arial"/>
        </w:rPr>
        <w:t>he T</w:t>
      </w:r>
      <w:r w:rsidRPr="007C290C">
        <w:rPr>
          <w:rFonts w:ascii="Arial" w:hAnsi="Arial" w:cs="Arial"/>
        </w:rPr>
        <w:t xml:space="preserve">raining Committee </w:t>
      </w:r>
      <w:r>
        <w:rPr>
          <w:rFonts w:ascii="Arial" w:hAnsi="Arial" w:cs="Arial"/>
        </w:rPr>
        <w:t>sent out a survey to</w:t>
      </w:r>
      <w:r w:rsidRPr="007C290C">
        <w:rPr>
          <w:rFonts w:ascii="Arial" w:hAnsi="Arial" w:cs="Arial"/>
        </w:rPr>
        <w:t xml:space="preserve"> help guide future </w:t>
      </w:r>
      <w:r>
        <w:rPr>
          <w:rFonts w:ascii="Arial" w:hAnsi="Arial" w:cs="Arial"/>
        </w:rPr>
        <w:t xml:space="preserve">ARUPLO Training at </w:t>
      </w:r>
      <w:proofErr w:type="spellStart"/>
      <w:r>
        <w:rPr>
          <w:rFonts w:ascii="Arial" w:hAnsi="Arial" w:cs="Arial"/>
        </w:rPr>
        <w:t>Nottawasaga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 w:rsidRPr="00A17D84">
          <w:rPr>
            <w:rStyle w:val="Hyperlink"/>
            <w:rFonts w:ascii="Arial" w:hAnsi="Arial" w:cs="Arial"/>
          </w:rPr>
          <w:t>https://www.surveymonkey.com/r/ARUPLOtraining</w:t>
        </w:r>
      </w:hyperlink>
      <w:r>
        <w:rPr>
          <w:rFonts w:ascii="Arial" w:hAnsi="Arial" w:cs="Arial"/>
        </w:rPr>
        <w:t xml:space="preserve"> (deadline Feb 15). </w:t>
      </w:r>
      <w:r w:rsidR="00686AE6">
        <w:rPr>
          <w:rFonts w:ascii="Arial" w:hAnsi="Arial" w:cs="Arial"/>
        </w:rPr>
        <w:t>Feedback received was very positive. A great deal of credit to be given to Brandon</w:t>
      </w:r>
      <w:r w:rsidR="00053E84">
        <w:rPr>
          <w:rFonts w:ascii="Arial" w:hAnsi="Arial" w:cs="Arial"/>
        </w:rPr>
        <w:t>. Staff reported they enjoyed the interactive training and enjoyed small group work and social time.</w:t>
      </w:r>
      <w:r>
        <w:rPr>
          <w:rFonts w:ascii="Arial" w:hAnsi="Arial" w:cs="Arial"/>
        </w:rPr>
        <w:t xml:space="preserve"> </w:t>
      </w:r>
    </w:p>
    <w:p w:rsidR="00A57232" w:rsidRDefault="00A57232" w:rsidP="007C290C">
      <w:pPr>
        <w:rPr>
          <w:rFonts w:ascii="Arial" w:hAnsi="Arial" w:cs="Arial"/>
        </w:rPr>
      </w:pPr>
    </w:p>
    <w:p w:rsidR="00A57232" w:rsidRDefault="00A57232" w:rsidP="007C29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Poll the group re: </w:t>
      </w:r>
    </w:p>
    <w:p w:rsidR="00A57232" w:rsidRDefault="00A57232" w:rsidP="007C290C">
      <w:pPr>
        <w:rPr>
          <w:rFonts w:ascii="Arial" w:hAnsi="Arial" w:cs="Arial"/>
        </w:rPr>
      </w:pPr>
    </w:p>
    <w:p w:rsidR="00A57232" w:rsidRDefault="00A57232" w:rsidP="00A57232">
      <w:pPr>
        <w:rPr>
          <w:rFonts w:ascii="Arial" w:hAnsi="Arial" w:cs="Arial"/>
        </w:rPr>
      </w:pPr>
      <w:r w:rsidRPr="00A57232">
        <w:rPr>
          <w:rFonts w:ascii="Arial" w:hAnsi="Arial" w:cs="Arial"/>
        </w:rPr>
        <w:t>Is there a better time of year for training to occur (this has been a traditional week – but not to say we can</w:t>
      </w:r>
      <w:r>
        <w:rPr>
          <w:rFonts w:ascii="Arial" w:hAnsi="Arial" w:cs="Arial"/>
        </w:rPr>
        <w:t>’</w:t>
      </w:r>
      <w:r w:rsidRPr="00A57232">
        <w:rPr>
          <w:rFonts w:ascii="Arial" w:hAnsi="Arial" w:cs="Arial"/>
        </w:rPr>
        <w:t>t change t</w:t>
      </w:r>
      <w:r>
        <w:rPr>
          <w:rFonts w:ascii="Arial" w:hAnsi="Arial" w:cs="Arial"/>
        </w:rPr>
        <w:t>he week if it is not convenient).</w:t>
      </w:r>
    </w:p>
    <w:p w:rsidR="00A57232" w:rsidRDefault="00A57232" w:rsidP="00A57232">
      <w:pPr>
        <w:rPr>
          <w:rFonts w:ascii="Arial" w:hAnsi="Arial" w:cs="Arial"/>
        </w:rPr>
      </w:pPr>
    </w:p>
    <w:p w:rsidR="00A57232" w:rsidRDefault="00A57232" w:rsidP="00A5723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57232">
        <w:rPr>
          <w:rFonts w:ascii="Arial" w:hAnsi="Arial" w:cs="Arial"/>
        </w:rPr>
        <w:t xml:space="preserve">s ARUPLO training still relevant to organizations or are ARUPLO systems receiving training through other means. </w:t>
      </w:r>
      <w:r w:rsidR="007C0E0D">
        <w:rPr>
          <w:rFonts w:ascii="Arial" w:hAnsi="Arial" w:cs="Arial"/>
        </w:rPr>
        <w:t>W</w:t>
      </w:r>
      <w:r w:rsidRPr="00A57232">
        <w:rPr>
          <w:rFonts w:ascii="Arial" w:hAnsi="Arial" w:cs="Arial"/>
        </w:rPr>
        <w:t>e are seeing more and more system invest</w:t>
      </w:r>
      <w:r w:rsidR="007C0E0D">
        <w:rPr>
          <w:rFonts w:ascii="Arial" w:hAnsi="Arial" w:cs="Arial"/>
        </w:rPr>
        <w:t>ing</w:t>
      </w:r>
      <w:r w:rsidRPr="00A57232">
        <w:rPr>
          <w:rFonts w:ascii="Arial" w:hAnsi="Arial" w:cs="Arial"/>
        </w:rPr>
        <w:t xml:space="preserve"> in their own training and the opt</w:t>
      </w:r>
      <w:r w:rsidR="00476796">
        <w:rPr>
          <w:rFonts w:ascii="Arial" w:hAnsi="Arial" w:cs="Arial"/>
        </w:rPr>
        <w:t>ion for OLA</w:t>
      </w:r>
      <w:r w:rsidR="00053E84">
        <w:rPr>
          <w:rFonts w:ascii="Arial" w:hAnsi="Arial" w:cs="Arial"/>
        </w:rPr>
        <w:t>, ALA, and SOLS</w:t>
      </w:r>
      <w:r w:rsidR="007C0E0D">
        <w:rPr>
          <w:rFonts w:ascii="Arial" w:hAnsi="Arial" w:cs="Arial"/>
        </w:rPr>
        <w:t xml:space="preserve"> training</w:t>
      </w:r>
      <w:r w:rsidR="00053E84">
        <w:rPr>
          <w:rFonts w:ascii="Arial" w:hAnsi="Arial" w:cs="Arial"/>
        </w:rPr>
        <w:t>. Perhaps the question should be asked what might be more relevant. Training committee will bring more information forward in June.</w:t>
      </w:r>
    </w:p>
    <w:p w:rsidR="00A57232" w:rsidRDefault="00A57232" w:rsidP="00A57232">
      <w:pPr>
        <w:rPr>
          <w:rFonts w:ascii="Arial" w:hAnsi="Arial" w:cs="Arial"/>
        </w:rPr>
      </w:pPr>
    </w:p>
    <w:p w:rsidR="00A57232" w:rsidRPr="007E76CE" w:rsidRDefault="00A57232" w:rsidP="00A572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A57232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would </w:t>
      </w:r>
      <w:r w:rsidRPr="00A57232">
        <w:rPr>
          <w:rFonts w:ascii="Arial" w:hAnsi="Arial" w:cs="Arial"/>
        </w:rPr>
        <w:t>administrators like to do in future – be included in some of the training, change to a single day for the ARUPLO meeting and some of the training/social activities</w:t>
      </w:r>
      <w:r>
        <w:rPr>
          <w:rFonts w:ascii="Arial" w:hAnsi="Arial" w:cs="Arial"/>
        </w:rPr>
        <w:t>?</w:t>
      </w:r>
    </w:p>
    <w:p w:rsidR="006976AB" w:rsidRPr="000F078D" w:rsidRDefault="006976AB" w:rsidP="007C290C">
      <w:pPr>
        <w:rPr>
          <w:rFonts w:ascii="Arial" w:hAnsi="Arial" w:cs="Arial"/>
        </w:rPr>
      </w:pPr>
    </w:p>
    <w:p w:rsidR="00B66717" w:rsidRPr="000F078D" w:rsidRDefault="000061A1" w:rsidP="00B66717">
      <w:pPr>
        <w:ind w:left="720"/>
        <w:rPr>
          <w:rFonts w:ascii="Arial" w:hAnsi="Arial" w:cs="Arial"/>
        </w:rPr>
      </w:pPr>
      <w:r w:rsidRPr="000F078D">
        <w:rPr>
          <w:rFonts w:ascii="Arial" w:hAnsi="Arial" w:cs="Arial"/>
        </w:rPr>
        <w:t>6</w:t>
      </w:r>
      <w:r w:rsidR="00E337D6" w:rsidRPr="000F078D">
        <w:rPr>
          <w:rFonts w:ascii="Arial" w:hAnsi="Arial" w:cs="Arial"/>
        </w:rPr>
        <w:t xml:space="preserve">.2 </w:t>
      </w:r>
      <w:r w:rsidR="00FF2711" w:rsidRPr="000F078D">
        <w:rPr>
          <w:rFonts w:ascii="Arial" w:hAnsi="Arial" w:cs="Arial"/>
        </w:rPr>
        <w:t xml:space="preserve">Guidelines Committee </w:t>
      </w:r>
      <w:r w:rsidR="00053E84">
        <w:rPr>
          <w:rFonts w:ascii="Arial" w:hAnsi="Arial" w:cs="Arial"/>
        </w:rPr>
        <w:t>– unable to report at this time</w:t>
      </w:r>
    </w:p>
    <w:p w:rsidR="006976AB" w:rsidRPr="000F078D" w:rsidRDefault="006976AB" w:rsidP="00B66717">
      <w:pPr>
        <w:ind w:left="720"/>
        <w:rPr>
          <w:rFonts w:ascii="Arial" w:hAnsi="Arial" w:cs="Arial"/>
        </w:rPr>
      </w:pPr>
    </w:p>
    <w:p w:rsidR="006976AB" w:rsidRPr="00084575" w:rsidRDefault="000F078D" w:rsidP="000F078D">
      <w:pPr>
        <w:rPr>
          <w:rFonts w:ascii="Arial" w:hAnsi="Arial" w:cs="Arial"/>
        </w:rPr>
      </w:pPr>
      <w:r w:rsidRPr="00084575">
        <w:rPr>
          <w:rFonts w:ascii="Arial" w:hAnsi="Arial" w:cs="Arial"/>
        </w:rPr>
        <w:t xml:space="preserve"> </w:t>
      </w:r>
    </w:p>
    <w:p w:rsidR="00775208" w:rsidRPr="00084575" w:rsidRDefault="000061A1" w:rsidP="00B66717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>6</w:t>
      </w:r>
      <w:r w:rsidR="00831794" w:rsidRPr="00084575">
        <w:rPr>
          <w:rFonts w:ascii="Arial" w:hAnsi="Arial" w:cs="Arial"/>
        </w:rPr>
        <w:t xml:space="preserve">.3 </w:t>
      </w:r>
      <w:r w:rsidR="008B7218" w:rsidRPr="00084575">
        <w:rPr>
          <w:rFonts w:ascii="Arial" w:hAnsi="Arial" w:cs="Arial"/>
        </w:rPr>
        <w:t>Treasurer’s R</w:t>
      </w:r>
      <w:r w:rsidR="00CA39EE" w:rsidRPr="00084575">
        <w:rPr>
          <w:rFonts w:ascii="Arial" w:hAnsi="Arial" w:cs="Arial"/>
        </w:rPr>
        <w:t>eport</w:t>
      </w:r>
      <w:r w:rsidR="001C040D" w:rsidRPr="00084575">
        <w:rPr>
          <w:rFonts w:ascii="Arial" w:hAnsi="Arial" w:cs="Arial"/>
        </w:rPr>
        <w:t xml:space="preserve"> </w:t>
      </w:r>
      <w:r w:rsidR="00053E84">
        <w:rPr>
          <w:rFonts w:ascii="Arial" w:hAnsi="Arial" w:cs="Arial"/>
        </w:rPr>
        <w:t>–</w:t>
      </w:r>
      <w:r w:rsidR="00A1629B">
        <w:rPr>
          <w:rFonts w:ascii="Arial" w:hAnsi="Arial" w:cs="Arial"/>
        </w:rPr>
        <w:t xml:space="preserve"> no</w:t>
      </w:r>
      <w:r w:rsidR="00053E84">
        <w:rPr>
          <w:rFonts w:ascii="Arial" w:hAnsi="Arial" w:cs="Arial"/>
        </w:rPr>
        <w:t xml:space="preserve"> formal treasurer’s report. Catherine does have the information needed to move forward.</w:t>
      </w:r>
    </w:p>
    <w:p w:rsidR="00FA332B" w:rsidRPr="00084575" w:rsidRDefault="00FA332B" w:rsidP="00FA332B"/>
    <w:p w:rsidR="006976AB" w:rsidRPr="00084575" w:rsidRDefault="006976AB" w:rsidP="00FA332B"/>
    <w:p w:rsidR="00E16CA3" w:rsidRPr="00084575" w:rsidRDefault="000061A1" w:rsidP="00CD5A26">
      <w:pPr>
        <w:ind w:left="720"/>
        <w:rPr>
          <w:rFonts w:ascii="Arial" w:hAnsi="Arial" w:cs="Arial"/>
        </w:rPr>
      </w:pPr>
      <w:r w:rsidRPr="00084575">
        <w:rPr>
          <w:rFonts w:ascii="Arial" w:hAnsi="Arial" w:cs="Arial"/>
        </w:rPr>
        <w:t>6</w:t>
      </w:r>
      <w:r w:rsidR="00831794" w:rsidRPr="00084575">
        <w:rPr>
          <w:rFonts w:ascii="Arial" w:hAnsi="Arial" w:cs="Arial"/>
        </w:rPr>
        <w:t xml:space="preserve">.4 </w:t>
      </w:r>
      <w:r w:rsidR="00CA39EE" w:rsidRPr="00084575">
        <w:rPr>
          <w:rFonts w:ascii="Arial" w:hAnsi="Arial" w:cs="Arial"/>
        </w:rPr>
        <w:t>Ontario Public Library Gui</w:t>
      </w:r>
      <w:r w:rsidR="00C904EC" w:rsidRPr="00084575">
        <w:rPr>
          <w:rFonts w:ascii="Arial" w:hAnsi="Arial" w:cs="Arial"/>
        </w:rPr>
        <w:t xml:space="preserve">delines Report </w:t>
      </w:r>
      <w:r w:rsidR="00053E84">
        <w:rPr>
          <w:rFonts w:ascii="Arial" w:hAnsi="Arial" w:cs="Arial"/>
        </w:rPr>
        <w:t>– nothing to report at this time</w:t>
      </w:r>
    </w:p>
    <w:p w:rsidR="00D51AC5" w:rsidRPr="00084575" w:rsidRDefault="00D51AC5" w:rsidP="00CD5A26">
      <w:pPr>
        <w:ind w:left="720"/>
        <w:rPr>
          <w:rFonts w:ascii="Arial" w:hAnsi="Arial" w:cs="Arial"/>
        </w:rPr>
      </w:pPr>
    </w:p>
    <w:p w:rsidR="00A44AE8" w:rsidRPr="00084575" w:rsidRDefault="00A44AE8" w:rsidP="00CD5A26"/>
    <w:p w:rsidR="00E16CA3" w:rsidRPr="00084575" w:rsidRDefault="000061A1" w:rsidP="00E16CA3">
      <w:pPr>
        <w:ind w:firstLine="360"/>
        <w:rPr>
          <w:rFonts w:ascii="Arial" w:hAnsi="Arial" w:cs="Arial"/>
        </w:rPr>
      </w:pPr>
      <w:r w:rsidRPr="00084575">
        <w:rPr>
          <w:rFonts w:ascii="Arial" w:hAnsi="Arial" w:cs="Arial"/>
        </w:rPr>
        <w:t>7</w:t>
      </w:r>
      <w:r w:rsidR="00B86E08" w:rsidRPr="00084575">
        <w:rPr>
          <w:rFonts w:ascii="Arial" w:hAnsi="Arial" w:cs="Arial"/>
        </w:rPr>
        <w:t>.</w:t>
      </w:r>
      <w:r w:rsidR="00E16CA3" w:rsidRPr="00084575">
        <w:rPr>
          <w:rFonts w:ascii="Arial" w:hAnsi="Arial" w:cs="Arial"/>
        </w:rPr>
        <w:t xml:space="preserve"> </w:t>
      </w:r>
      <w:r w:rsidR="004450F4" w:rsidRPr="00084575">
        <w:rPr>
          <w:rFonts w:ascii="Arial" w:hAnsi="Arial" w:cs="Arial"/>
        </w:rPr>
        <w:t>Members News / Roundtable</w:t>
      </w:r>
    </w:p>
    <w:p w:rsidR="00621D11" w:rsidRPr="000F078D" w:rsidRDefault="00621D11" w:rsidP="00E16CA3">
      <w:pPr>
        <w:ind w:firstLine="360"/>
        <w:rPr>
          <w:rFonts w:ascii="Arial" w:hAnsi="Arial" w:cs="Arial"/>
        </w:rPr>
      </w:pPr>
    </w:p>
    <w:p w:rsidR="00F063EA" w:rsidRPr="000F078D" w:rsidRDefault="000061A1" w:rsidP="00C841C8">
      <w:pPr>
        <w:ind w:left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</w:rPr>
        <w:t>8</w:t>
      </w:r>
      <w:r w:rsidR="00E16CA3" w:rsidRPr="000F078D">
        <w:rPr>
          <w:rFonts w:ascii="Arial" w:hAnsi="Arial" w:cs="Arial"/>
        </w:rPr>
        <w:t xml:space="preserve">. </w:t>
      </w:r>
      <w:r w:rsidR="00B84A2C" w:rsidRPr="000F078D">
        <w:rPr>
          <w:rFonts w:ascii="Arial" w:hAnsi="Arial" w:cs="Arial"/>
          <w:lang w:val="en-US"/>
        </w:rPr>
        <w:t>Next</w:t>
      </w:r>
      <w:r w:rsidR="00AD440E" w:rsidRPr="000F078D">
        <w:rPr>
          <w:rFonts w:ascii="Arial" w:hAnsi="Arial" w:cs="Arial"/>
          <w:lang w:val="en-US"/>
        </w:rPr>
        <w:t xml:space="preserve"> meeting date</w:t>
      </w:r>
      <w:r w:rsidR="00BE1C82" w:rsidRPr="000F078D">
        <w:rPr>
          <w:rFonts w:ascii="Arial" w:hAnsi="Arial" w:cs="Arial"/>
          <w:lang w:val="en-US"/>
        </w:rPr>
        <w:t xml:space="preserve"> and location</w:t>
      </w:r>
    </w:p>
    <w:p w:rsidR="00F11130" w:rsidRPr="000F078D" w:rsidRDefault="00F11130" w:rsidP="00C841C8">
      <w:pPr>
        <w:ind w:left="360"/>
        <w:rPr>
          <w:rFonts w:ascii="Arial" w:hAnsi="Arial" w:cs="Arial"/>
          <w:lang w:val="en-US"/>
        </w:rPr>
      </w:pPr>
    </w:p>
    <w:p w:rsidR="000F078D" w:rsidRPr="000C4A37" w:rsidRDefault="007C290C" w:rsidP="000F078D">
      <w:pPr>
        <w:rPr>
          <w:rFonts w:ascii="Arial" w:hAnsi="Arial" w:cs="Arial"/>
          <w:lang w:val="en-US"/>
        </w:rPr>
      </w:pPr>
      <w:r w:rsidRPr="000C4A37">
        <w:rPr>
          <w:rFonts w:ascii="Arial" w:hAnsi="Arial" w:cs="Arial"/>
          <w:lang w:val="en-US"/>
        </w:rPr>
        <w:t>June</w:t>
      </w:r>
      <w:r w:rsidR="00053E84" w:rsidRPr="000C4A37">
        <w:rPr>
          <w:rFonts w:ascii="Arial" w:hAnsi="Arial" w:cs="Arial"/>
          <w:lang w:val="en-US"/>
        </w:rPr>
        <w:t xml:space="preserve"> 7,</w:t>
      </w:r>
      <w:r w:rsidRPr="000C4A37">
        <w:rPr>
          <w:rFonts w:ascii="Arial" w:hAnsi="Arial" w:cs="Arial"/>
          <w:lang w:val="en-US"/>
        </w:rPr>
        <w:t xml:space="preserve"> 2019 –</w:t>
      </w:r>
      <w:r w:rsidR="007C0E0D">
        <w:rPr>
          <w:rFonts w:ascii="Arial" w:hAnsi="Arial" w:cs="Arial"/>
          <w:lang w:val="en-US"/>
        </w:rPr>
        <w:t xml:space="preserve"> </w:t>
      </w:r>
      <w:r w:rsidR="00053E84" w:rsidRPr="000C4A37">
        <w:rPr>
          <w:rFonts w:ascii="Arial" w:hAnsi="Arial" w:cs="Arial"/>
          <w:lang w:val="en-US"/>
        </w:rPr>
        <w:t>TBD</w:t>
      </w:r>
      <w:r w:rsidRPr="000C4A37">
        <w:rPr>
          <w:rFonts w:ascii="Arial" w:hAnsi="Arial" w:cs="Arial"/>
          <w:lang w:val="en-US"/>
        </w:rPr>
        <w:t xml:space="preserve"> </w:t>
      </w:r>
    </w:p>
    <w:p w:rsidR="000F078D" w:rsidRDefault="000F078D" w:rsidP="000F078D">
      <w:pPr>
        <w:rPr>
          <w:rFonts w:ascii="Arial" w:hAnsi="Arial" w:cs="Arial"/>
          <w:lang w:val="en-US"/>
        </w:rPr>
      </w:pPr>
    </w:p>
    <w:p w:rsidR="00E711C1" w:rsidRPr="000F078D" w:rsidRDefault="000061A1" w:rsidP="00E16CA3">
      <w:pPr>
        <w:ind w:firstLine="360"/>
        <w:rPr>
          <w:rFonts w:ascii="Arial" w:hAnsi="Arial" w:cs="Arial"/>
          <w:lang w:val="en-US"/>
        </w:rPr>
      </w:pPr>
      <w:r w:rsidRPr="000F078D">
        <w:rPr>
          <w:rFonts w:ascii="Arial" w:hAnsi="Arial" w:cs="Arial"/>
          <w:lang w:val="en-US"/>
        </w:rPr>
        <w:t>9</w:t>
      </w:r>
      <w:r w:rsidR="00E16CA3" w:rsidRPr="000F078D">
        <w:rPr>
          <w:rFonts w:ascii="Arial" w:hAnsi="Arial" w:cs="Arial"/>
          <w:lang w:val="en-US"/>
        </w:rPr>
        <w:t xml:space="preserve">. </w:t>
      </w:r>
      <w:r w:rsidR="00E711C1" w:rsidRPr="000F078D">
        <w:rPr>
          <w:rFonts w:ascii="Arial" w:hAnsi="Arial" w:cs="Arial"/>
          <w:lang w:val="en-US"/>
        </w:rPr>
        <w:t>Adjournment</w:t>
      </w:r>
    </w:p>
    <w:p w:rsidR="00F11130" w:rsidRPr="000F078D" w:rsidRDefault="00F11130" w:rsidP="00E16CA3">
      <w:pPr>
        <w:ind w:firstLine="360"/>
        <w:rPr>
          <w:rFonts w:ascii="Arial" w:hAnsi="Arial" w:cs="Arial"/>
          <w:lang w:val="en-US"/>
        </w:rPr>
      </w:pPr>
    </w:p>
    <w:p w:rsidR="00F11130" w:rsidRPr="00084575" w:rsidRDefault="000F078D" w:rsidP="000F078D">
      <w:pPr>
        <w:rPr>
          <w:rFonts w:ascii="Arial" w:hAnsi="Arial" w:cs="Arial"/>
          <w:b/>
        </w:rPr>
      </w:pPr>
      <w:r w:rsidRPr="00084575">
        <w:rPr>
          <w:rFonts w:ascii="Arial" w:hAnsi="Arial" w:cs="Arial"/>
          <w:b/>
          <w:lang w:val="en-US"/>
        </w:rPr>
        <w:t xml:space="preserve">Adjournment - Moved by </w:t>
      </w:r>
      <w:r w:rsidR="00053E84" w:rsidRPr="000C4A37">
        <w:rPr>
          <w:rFonts w:ascii="Arial" w:hAnsi="Arial" w:cs="Arial"/>
          <w:b/>
          <w:lang w:val="en-US"/>
        </w:rPr>
        <w:t>Robin Greenall</w:t>
      </w:r>
      <w:r w:rsidRPr="000C4A37">
        <w:rPr>
          <w:rFonts w:ascii="Arial" w:hAnsi="Arial" w:cs="Arial"/>
          <w:b/>
          <w:lang w:val="en-US"/>
        </w:rPr>
        <w:t xml:space="preserve"> </w:t>
      </w:r>
      <w:r w:rsidRPr="00084575">
        <w:rPr>
          <w:rFonts w:ascii="Arial" w:hAnsi="Arial" w:cs="Arial"/>
          <w:b/>
          <w:lang w:val="en-US"/>
        </w:rPr>
        <w:t xml:space="preserve">that the meeting be adjourned at </w:t>
      </w:r>
      <w:r w:rsidR="00053E84" w:rsidRPr="000C4A37">
        <w:rPr>
          <w:rFonts w:ascii="Arial" w:hAnsi="Arial" w:cs="Arial"/>
          <w:b/>
          <w:lang w:val="en-US"/>
        </w:rPr>
        <w:t>2:55</w:t>
      </w:r>
      <w:r w:rsidRPr="000C4A37">
        <w:rPr>
          <w:rFonts w:ascii="Arial" w:hAnsi="Arial" w:cs="Arial"/>
          <w:b/>
          <w:lang w:val="en-US"/>
        </w:rPr>
        <w:t xml:space="preserve"> </w:t>
      </w:r>
      <w:r w:rsidR="007C290C" w:rsidRPr="000C4A37">
        <w:rPr>
          <w:rFonts w:ascii="Arial" w:hAnsi="Arial" w:cs="Arial"/>
          <w:b/>
          <w:lang w:val="en-US"/>
        </w:rPr>
        <w:t>p</w:t>
      </w:r>
      <w:r w:rsidRPr="000C4A37">
        <w:rPr>
          <w:rFonts w:ascii="Arial" w:hAnsi="Arial" w:cs="Arial"/>
          <w:b/>
          <w:lang w:val="en-US"/>
        </w:rPr>
        <w:t>m</w:t>
      </w:r>
      <w:r w:rsidRPr="00084575">
        <w:rPr>
          <w:rFonts w:ascii="Arial" w:hAnsi="Arial" w:cs="Arial"/>
          <w:b/>
          <w:lang w:val="en-US"/>
        </w:rPr>
        <w:t xml:space="preserve">. – CARRIED. </w:t>
      </w:r>
      <w:bookmarkStart w:id="0" w:name="_GoBack"/>
      <w:bookmarkEnd w:id="0"/>
    </w:p>
    <w:p w:rsidR="0009149C" w:rsidRPr="000F078D" w:rsidRDefault="0009149C" w:rsidP="000914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A5428" w:rsidRPr="009376E0" w:rsidRDefault="000A5428" w:rsidP="0009149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0A5428" w:rsidRPr="009376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376C"/>
    <w:multiLevelType w:val="hybridMultilevel"/>
    <w:tmpl w:val="C1AC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8C61EF"/>
    <w:multiLevelType w:val="hybridMultilevel"/>
    <w:tmpl w:val="A6080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0A5"/>
    <w:multiLevelType w:val="hybridMultilevel"/>
    <w:tmpl w:val="93500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3151"/>
    <w:multiLevelType w:val="multilevel"/>
    <w:tmpl w:val="5AFE5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1" w15:restartNumberingAfterBreak="0">
    <w:nsid w:val="57A948E0"/>
    <w:multiLevelType w:val="hybridMultilevel"/>
    <w:tmpl w:val="E0781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3914"/>
    <w:multiLevelType w:val="hybridMultilevel"/>
    <w:tmpl w:val="729C2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CE75AE"/>
    <w:multiLevelType w:val="hybridMultilevel"/>
    <w:tmpl w:val="BE043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9"/>
  </w:num>
  <w:num w:numId="5">
    <w:abstractNumId w:val="9"/>
  </w:num>
  <w:num w:numId="6">
    <w:abstractNumId w:val="7"/>
  </w:num>
  <w:num w:numId="7">
    <w:abstractNumId w:val="17"/>
  </w:num>
  <w:num w:numId="8">
    <w:abstractNumId w:val="22"/>
  </w:num>
  <w:num w:numId="9">
    <w:abstractNumId w:val="3"/>
  </w:num>
  <w:num w:numId="10">
    <w:abstractNumId w:val="25"/>
  </w:num>
  <w:num w:numId="11">
    <w:abstractNumId w:val="18"/>
  </w:num>
  <w:num w:numId="12">
    <w:abstractNumId w:val="20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23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8"/>
  </w:num>
  <w:num w:numId="26">
    <w:abstractNumId w:val="21"/>
  </w:num>
  <w:num w:numId="27">
    <w:abstractNumId w:val="1"/>
  </w:num>
  <w:num w:numId="28">
    <w:abstractNumId w:val="13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2D6B"/>
    <w:rsid w:val="00026B14"/>
    <w:rsid w:val="00053E84"/>
    <w:rsid w:val="00073954"/>
    <w:rsid w:val="00082A9C"/>
    <w:rsid w:val="00084575"/>
    <w:rsid w:val="0009149C"/>
    <w:rsid w:val="00092629"/>
    <w:rsid w:val="000A5428"/>
    <w:rsid w:val="000B2E3C"/>
    <w:rsid w:val="000B3517"/>
    <w:rsid w:val="000C3433"/>
    <w:rsid w:val="000C4A37"/>
    <w:rsid w:val="000C6E7C"/>
    <w:rsid w:val="000D79F5"/>
    <w:rsid w:val="000E3873"/>
    <w:rsid w:val="000E487C"/>
    <w:rsid w:val="000F078D"/>
    <w:rsid w:val="00105DD5"/>
    <w:rsid w:val="00131D68"/>
    <w:rsid w:val="00135D8A"/>
    <w:rsid w:val="0014288D"/>
    <w:rsid w:val="00144640"/>
    <w:rsid w:val="001770F6"/>
    <w:rsid w:val="00185C26"/>
    <w:rsid w:val="001A2DBC"/>
    <w:rsid w:val="001C040D"/>
    <w:rsid w:val="001D38A6"/>
    <w:rsid w:val="001D4757"/>
    <w:rsid w:val="001D6827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7CC0"/>
    <w:rsid w:val="002D265C"/>
    <w:rsid w:val="002F0AC3"/>
    <w:rsid w:val="002F2AA5"/>
    <w:rsid w:val="002F39C7"/>
    <w:rsid w:val="0032220A"/>
    <w:rsid w:val="003226BC"/>
    <w:rsid w:val="00324DE2"/>
    <w:rsid w:val="00327822"/>
    <w:rsid w:val="00333CF8"/>
    <w:rsid w:val="00341381"/>
    <w:rsid w:val="00352D97"/>
    <w:rsid w:val="00357B7F"/>
    <w:rsid w:val="00360297"/>
    <w:rsid w:val="00391B98"/>
    <w:rsid w:val="003A3248"/>
    <w:rsid w:val="003A422A"/>
    <w:rsid w:val="003F7DC3"/>
    <w:rsid w:val="00406E20"/>
    <w:rsid w:val="00427823"/>
    <w:rsid w:val="00430804"/>
    <w:rsid w:val="00440D25"/>
    <w:rsid w:val="004450F4"/>
    <w:rsid w:val="00446B35"/>
    <w:rsid w:val="0045046D"/>
    <w:rsid w:val="00470E2D"/>
    <w:rsid w:val="004714E0"/>
    <w:rsid w:val="00476796"/>
    <w:rsid w:val="004931B8"/>
    <w:rsid w:val="00497B2A"/>
    <w:rsid w:val="004A50ED"/>
    <w:rsid w:val="004C4843"/>
    <w:rsid w:val="004C7BA3"/>
    <w:rsid w:val="005022F6"/>
    <w:rsid w:val="0050254A"/>
    <w:rsid w:val="0050324D"/>
    <w:rsid w:val="00506D62"/>
    <w:rsid w:val="005146C2"/>
    <w:rsid w:val="00520751"/>
    <w:rsid w:val="005251A3"/>
    <w:rsid w:val="005463E8"/>
    <w:rsid w:val="005A11D0"/>
    <w:rsid w:val="005A5FA8"/>
    <w:rsid w:val="005C52CD"/>
    <w:rsid w:val="005C664C"/>
    <w:rsid w:val="006139A6"/>
    <w:rsid w:val="00617DDD"/>
    <w:rsid w:val="00621D11"/>
    <w:rsid w:val="00635E0B"/>
    <w:rsid w:val="00650E89"/>
    <w:rsid w:val="00686AE6"/>
    <w:rsid w:val="00687147"/>
    <w:rsid w:val="00692894"/>
    <w:rsid w:val="00692DE7"/>
    <w:rsid w:val="006976AB"/>
    <w:rsid w:val="006F01E9"/>
    <w:rsid w:val="00702F3C"/>
    <w:rsid w:val="00723CE6"/>
    <w:rsid w:val="00725F0C"/>
    <w:rsid w:val="00763727"/>
    <w:rsid w:val="00775208"/>
    <w:rsid w:val="00791E8B"/>
    <w:rsid w:val="007A1C89"/>
    <w:rsid w:val="007C074B"/>
    <w:rsid w:val="007C0E0D"/>
    <w:rsid w:val="007C290C"/>
    <w:rsid w:val="007C3A58"/>
    <w:rsid w:val="007D7E0D"/>
    <w:rsid w:val="007E76CE"/>
    <w:rsid w:val="00831794"/>
    <w:rsid w:val="00832C31"/>
    <w:rsid w:val="008441AB"/>
    <w:rsid w:val="0085505C"/>
    <w:rsid w:val="008753D3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5D61"/>
    <w:rsid w:val="009068F4"/>
    <w:rsid w:val="009263AB"/>
    <w:rsid w:val="009376E0"/>
    <w:rsid w:val="009578E0"/>
    <w:rsid w:val="00972517"/>
    <w:rsid w:val="009A7C5C"/>
    <w:rsid w:val="009B3A82"/>
    <w:rsid w:val="009D3871"/>
    <w:rsid w:val="009D6772"/>
    <w:rsid w:val="009D7417"/>
    <w:rsid w:val="009F196D"/>
    <w:rsid w:val="00A1629B"/>
    <w:rsid w:val="00A21A18"/>
    <w:rsid w:val="00A44AE8"/>
    <w:rsid w:val="00A464A3"/>
    <w:rsid w:val="00A5220E"/>
    <w:rsid w:val="00A56B9E"/>
    <w:rsid w:val="00A57232"/>
    <w:rsid w:val="00A5738B"/>
    <w:rsid w:val="00A777A6"/>
    <w:rsid w:val="00AB5A94"/>
    <w:rsid w:val="00AB7574"/>
    <w:rsid w:val="00AD440E"/>
    <w:rsid w:val="00AE6881"/>
    <w:rsid w:val="00B46B15"/>
    <w:rsid w:val="00B538CF"/>
    <w:rsid w:val="00B61457"/>
    <w:rsid w:val="00B66717"/>
    <w:rsid w:val="00B72A9E"/>
    <w:rsid w:val="00B76A3A"/>
    <w:rsid w:val="00B84A2C"/>
    <w:rsid w:val="00B86E08"/>
    <w:rsid w:val="00B94DC4"/>
    <w:rsid w:val="00BA149C"/>
    <w:rsid w:val="00BA3ACB"/>
    <w:rsid w:val="00BA5C7F"/>
    <w:rsid w:val="00BD6D8E"/>
    <w:rsid w:val="00BE178A"/>
    <w:rsid w:val="00BE1C82"/>
    <w:rsid w:val="00BF0018"/>
    <w:rsid w:val="00BF01A2"/>
    <w:rsid w:val="00BF3A0F"/>
    <w:rsid w:val="00C06131"/>
    <w:rsid w:val="00C10011"/>
    <w:rsid w:val="00C15EFC"/>
    <w:rsid w:val="00C34A29"/>
    <w:rsid w:val="00C37D27"/>
    <w:rsid w:val="00C60192"/>
    <w:rsid w:val="00C841C8"/>
    <w:rsid w:val="00C904EC"/>
    <w:rsid w:val="00CA39EE"/>
    <w:rsid w:val="00CA5F1A"/>
    <w:rsid w:val="00CB18CB"/>
    <w:rsid w:val="00CD5A26"/>
    <w:rsid w:val="00D0342D"/>
    <w:rsid w:val="00D14AB5"/>
    <w:rsid w:val="00D41144"/>
    <w:rsid w:val="00D51AC5"/>
    <w:rsid w:val="00D636A2"/>
    <w:rsid w:val="00D70DD5"/>
    <w:rsid w:val="00D723F3"/>
    <w:rsid w:val="00D73275"/>
    <w:rsid w:val="00D81B63"/>
    <w:rsid w:val="00D82F97"/>
    <w:rsid w:val="00D9675C"/>
    <w:rsid w:val="00DC1F09"/>
    <w:rsid w:val="00DD7794"/>
    <w:rsid w:val="00DE3CE6"/>
    <w:rsid w:val="00DE5201"/>
    <w:rsid w:val="00E03397"/>
    <w:rsid w:val="00E16CA3"/>
    <w:rsid w:val="00E337D6"/>
    <w:rsid w:val="00E34F25"/>
    <w:rsid w:val="00E613C8"/>
    <w:rsid w:val="00E61CD5"/>
    <w:rsid w:val="00E711C1"/>
    <w:rsid w:val="00E742CE"/>
    <w:rsid w:val="00E81F33"/>
    <w:rsid w:val="00E82EA8"/>
    <w:rsid w:val="00EA5B49"/>
    <w:rsid w:val="00EA7366"/>
    <w:rsid w:val="00EB1AB1"/>
    <w:rsid w:val="00ED06EB"/>
    <w:rsid w:val="00ED0ED7"/>
    <w:rsid w:val="00ED1B89"/>
    <w:rsid w:val="00ED2875"/>
    <w:rsid w:val="00EF2342"/>
    <w:rsid w:val="00F0588D"/>
    <w:rsid w:val="00F063EA"/>
    <w:rsid w:val="00F11130"/>
    <w:rsid w:val="00F23CF1"/>
    <w:rsid w:val="00F24934"/>
    <w:rsid w:val="00F40327"/>
    <w:rsid w:val="00F77895"/>
    <w:rsid w:val="00F77F65"/>
    <w:rsid w:val="00FA332B"/>
    <w:rsid w:val="00FC68CC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86A24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ARUPLO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3</cp:revision>
  <cp:lastPrinted>2014-06-06T17:32:00Z</cp:lastPrinted>
  <dcterms:created xsi:type="dcterms:W3CDTF">2019-03-20T14:50:00Z</dcterms:created>
  <dcterms:modified xsi:type="dcterms:W3CDTF">2019-03-20T15:09:00Z</dcterms:modified>
</cp:coreProperties>
</file>